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F1" w:rsidRPr="00312C50" w:rsidRDefault="00BB32F1" w:rsidP="00BB32F1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32"/>
          <w:szCs w:val="32"/>
        </w:rPr>
      </w:pPr>
      <w:r w:rsidRPr="00312C50">
        <w:rPr>
          <w:bCs w:val="0"/>
          <w:sz w:val="32"/>
          <w:szCs w:val="32"/>
        </w:rPr>
        <w:t xml:space="preserve">Суррогатный алкоголь нанес татарстанскому бюджету ущерб в 1 </w:t>
      </w:r>
      <w:proofErr w:type="spellStart"/>
      <w:proofErr w:type="gramStart"/>
      <w:r w:rsidRPr="00312C50">
        <w:rPr>
          <w:bCs w:val="0"/>
          <w:sz w:val="32"/>
          <w:szCs w:val="32"/>
        </w:rPr>
        <w:t>млрд</w:t>
      </w:r>
      <w:proofErr w:type="spellEnd"/>
      <w:proofErr w:type="gramEnd"/>
      <w:r w:rsidRPr="00312C50">
        <w:rPr>
          <w:bCs w:val="0"/>
          <w:sz w:val="32"/>
          <w:szCs w:val="32"/>
        </w:rPr>
        <w:t xml:space="preserve"> рублей</w:t>
      </w:r>
    </w:p>
    <w:p w:rsidR="00BB32F1" w:rsidRPr="00312C50" w:rsidRDefault="00BB32F1" w:rsidP="00BB32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12C50">
        <w:rPr>
          <w:sz w:val="28"/>
          <w:szCs w:val="28"/>
        </w:rPr>
        <w:t xml:space="preserve">Цифры по изъятию и правонарушениям, которые </w:t>
      </w:r>
      <w:proofErr w:type="gramStart"/>
      <w:r w:rsidRPr="00312C50">
        <w:rPr>
          <w:sz w:val="28"/>
          <w:szCs w:val="28"/>
        </w:rPr>
        <w:t>имеются на территории республики говорят</w:t>
      </w:r>
      <w:proofErr w:type="gramEnd"/>
      <w:r w:rsidRPr="00312C50">
        <w:rPr>
          <w:sz w:val="28"/>
          <w:szCs w:val="28"/>
        </w:rPr>
        <w:t xml:space="preserve">, что объем нелегального оборота в Татарстане достаточно высок. «Минимальные потери для бюджета республики по нашим подсчетам за год составляют порядка 1 </w:t>
      </w:r>
      <w:proofErr w:type="spellStart"/>
      <w:proofErr w:type="gramStart"/>
      <w:r w:rsidRPr="00312C50">
        <w:rPr>
          <w:sz w:val="28"/>
          <w:szCs w:val="28"/>
        </w:rPr>
        <w:t>млрд</w:t>
      </w:r>
      <w:proofErr w:type="spellEnd"/>
      <w:proofErr w:type="gramEnd"/>
      <w:r w:rsidRPr="00312C50">
        <w:rPr>
          <w:sz w:val="28"/>
          <w:szCs w:val="28"/>
        </w:rPr>
        <w:t xml:space="preserve"> рублей», — заявил на пресс-конференции на вопрос «Реального времени» начальник отдела Управления экономической безопасности и противодействия коррупции Ринат </w:t>
      </w:r>
      <w:proofErr w:type="spellStart"/>
      <w:r w:rsidRPr="00312C50">
        <w:rPr>
          <w:sz w:val="28"/>
          <w:szCs w:val="28"/>
        </w:rPr>
        <w:t>Акчурин</w:t>
      </w:r>
      <w:proofErr w:type="spellEnd"/>
      <w:r w:rsidRPr="00312C50">
        <w:rPr>
          <w:sz w:val="28"/>
          <w:szCs w:val="28"/>
        </w:rPr>
        <w:t>.</w:t>
      </w:r>
    </w:p>
    <w:p w:rsidR="00BB32F1" w:rsidRPr="00312C50" w:rsidRDefault="00BB32F1" w:rsidP="00BB32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12C50">
        <w:rPr>
          <w:sz w:val="28"/>
          <w:szCs w:val="28"/>
        </w:rPr>
        <w:t xml:space="preserve">Руководитель </w:t>
      </w:r>
      <w:proofErr w:type="spellStart"/>
      <w:r w:rsidRPr="00312C50">
        <w:rPr>
          <w:sz w:val="28"/>
          <w:szCs w:val="28"/>
        </w:rPr>
        <w:t>Госалкоинспекции</w:t>
      </w:r>
      <w:proofErr w:type="spellEnd"/>
      <w:r w:rsidRPr="00312C50">
        <w:rPr>
          <w:sz w:val="28"/>
          <w:szCs w:val="28"/>
        </w:rPr>
        <w:t xml:space="preserve"> РТ Игорь Марченко отметил, что конкретная доля, занимаемая фальсификатом, неизвестна. «Все мероприятия, которые проводятся в Республике Татарстан в части привлечения жителей республики к здоровому образу жизни — они дают определенный результат, и какое-то снижение употребления алкогольной продукции населением имеется», — сообщил руководитель </w:t>
      </w:r>
      <w:proofErr w:type="spellStart"/>
      <w:r w:rsidRPr="00312C50">
        <w:rPr>
          <w:sz w:val="28"/>
          <w:szCs w:val="28"/>
        </w:rPr>
        <w:t>Госалкоинспекции</w:t>
      </w:r>
      <w:proofErr w:type="spellEnd"/>
      <w:r w:rsidRPr="00312C50">
        <w:rPr>
          <w:sz w:val="28"/>
          <w:szCs w:val="28"/>
        </w:rPr>
        <w:t>.</w:t>
      </w:r>
    </w:p>
    <w:p w:rsidR="00BB32F1" w:rsidRPr="00312C50" w:rsidRDefault="00BB32F1" w:rsidP="00BB32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12C50">
        <w:rPr>
          <w:sz w:val="28"/>
          <w:szCs w:val="28"/>
        </w:rPr>
        <w:t>Он также рассказал, что суррогат</w:t>
      </w:r>
      <w:r w:rsidRPr="00312C50">
        <w:rPr>
          <w:rStyle w:val="apple-converted-space"/>
          <w:sz w:val="28"/>
          <w:szCs w:val="28"/>
        </w:rPr>
        <w:t> </w:t>
      </w:r>
      <w:hyperlink r:id="rId4" w:tgtFrame="_blank" w:history="1">
        <w:r w:rsidRPr="00312C50">
          <w:rPr>
            <w:rStyle w:val="a4"/>
            <w:sz w:val="28"/>
            <w:szCs w:val="28"/>
          </w:rPr>
          <w:t xml:space="preserve">в </w:t>
        </w:r>
        <w:proofErr w:type="gramStart"/>
        <w:r w:rsidRPr="00312C50">
          <w:rPr>
            <w:rStyle w:val="a4"/>
            <w:sz w:val="28"/>
            <w:szCs w:val="28"/>
          </w:rPr>
          <w:t>основном</w:t>
        </w:r>
        <w:proofErr w:type="gramEnd"/>
        <w:r w:rsidRPr="00312C50">
          <w:rPr>
            <w:rStyle w:val="a4"/>
            <w:sz w:val="28"/>
            <w:szCs w:val="28"/>
          </w:rPr>
          <w:t xml:space="preserve"> производят в Казани</w:t>
        </w:r>
      </w:hyperlink>
      <w:r w:rsidRPr="00312C50">
        <w:rPr>
          <w:rStyle w:val="apple-converted-space"/>
          <w:sz w:val="28"/>
          <w:szCs w:val="28"/>
        </w:rPr>
        <w:t> </w:t>
      </w:r>
      <w:r w:rsidRPr="00312C50">
        <w:rPr>
          <w:sz w:val="28"/>
          <w:szCs w:val="28"/>
        </w:rPr>
        <w:t>и Набережных Челнах. В более мелких населенных пунктах предпочитают гнать самогон или разбавлять спирт.</w:t>
      </w:r>
    </w:p>
    <w:p w:rsidR="00BB32F1" w:rsidRDefault="00BB32F1">
      <w:pPr>
        <w:rPr>
          <w:lang w:val="en-US"/>
        </w:rPr>
      </w:pPr>
    </w:p>
    <w:p w:rsidR="00BB32F1" w:rsidRPr="00BB32F1" w:rsidRDefault="00BB32F1" w:rsidP="00BB32F1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BB32F1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en-US"/>
        </w:rPr>
        <w:t>http</w:t>
      </w:r>
      <w:r w:rsidRPr="00BB32F1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://</w:t>
      </w:r>
      <w:proofErr w:type="spellStart"/>
      <w:r w:rsidRPr="00BB32F1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en-US"/>
        </w:rPr>
        <w:t>realnoevremya</w:t>
      </w:r>
      <w:proofErr w:type="spellEnd"/>
      <w:r w:rsidRPr="00BB32F1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.</w:t>
      </w:r>
      <w:proofErr w:type="spellStart"/>
      <w:r w:rsidRPr="00BB32F1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  <w:lang w:val="en-US"/>
        </w:rPr>
        <w:t>ru</w:t>
      </w:r>
      <w:proofErr w:type="spellEnd"/>
      <w:r w:rsidRPr="00BB32F1">
        <w:rPr>
          <w:rStyle w:val="a5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/</w:t>
      </w:r>
    </w:p>
    <w:p w:rsidR="00BB32F1" w:rsidRPr="00BB32F1" w:rsidRDefault="00BB32F1">
      <w:pPr>
        <w:rPr>
          <w:sz w:val="24"/>
          <w:szCs w:val="24"/>
          <w:lang w:val="en-US"/>
        </w:rPr>
      </w:pPr>
    </w:p>
    <w:sectPr w:rsidR="00BB32F1" w:rsidRPr="00BB32F1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2F1"/>
    <w:rsid w:val="002C0A47"/>
    <w:rsid w:val="009717A7"/>
    <w:rsid w:val="00BB32F1"/>
    <w:rsid w:val="00E34AF1"/>
    <w:rsid w:val="00EA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F1"/>
  </w:style>
  <w:style w:type="paragraph" w:styleId="1">
    <w:name w:val="heading 1"/>
    <w:basedOn w:val="a"/>
    <w:link w:val="10"/>
    <w:uiPriority w:val="9"/>
    <w:qFormat/>
    <w:rsid w:val="00BB3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2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32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32F1"/>
  </w:style>
  <w:style w:type="character" w:customStyle="1" w:styleId="date">
    <w:name w:val="date"/>
    <w:basedOn w:val="a0"/>
    <w:rsid w:val="00BB32F1"/>
  </w:style>
  <w:style w:type="character" w:styleId="a5">
    <w:name w:val="Emphasis"/>
    <w:basedOn w:val="a0"/>
    <w:uiPriority w:val="20"/>
    <w:qFormat/>
    <w:rsid w:val="00BB32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alnoevremya.ru/news/13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2015-09-17T06:28:00Z</dcterms:created>
  <dcterms:modified xsi:type="dcterms:W3CDTF">2015-09-17T06:29:00Z</dcterms:modified>
</cp:coreProperties>
</file>