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92" w:rsidRPr="00B00F91" w:rsidRDefault="00206F92" w:rsidP="00206F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участники </w:t>
      </w:r>
      <w:r w:rsidR="001B1B7C" w:rsidRPr="001B1B7C">
        <w:rPr>
          <w:rFonts w:ascii="Times New Roman" w:hAnsi="Times New Roman" w:cs="Times New Roman"/>
          <w:b/>
          <w:sz w:val="28"/>
          <w:szCs w:val="28"/>
        </w:rPr>
        <w:t>III этапа</w:t>
      </w:r>
      <w:r w:rsidR="001B1B7C"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ОЛИМПИАДЫ</w:t>
      </w:r>
      <w:r w:rsidR="001B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6F92" w:rsidRPr="00B00F91" w:rsidRDefault="00206F92" w:rsidP="00206F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</w:t>
      </w:r>
      <w:r w:rsidR="00F2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«ЗАЩИТА ПРАВ ПОТРЕБИТЕЛЕЙ»</w:t>
      </w:r>
      <w:r w:rsidR="00A3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3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697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3D3ADE" w:rsidRDefault="00C06C14" w:rsidP="00315559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Доводим до Вашего сведения, что</w:t>
      </w: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77A1">
        <w:rPr>
          <w:rFonts w:ascii="Times New Roman" w:hAnsi="Times New Roman" w:cs="Times New Roman"/>
          <w:sz w:val="28"/>
          <w:szCs w:val="28"/>
        </w:rPr>
        <w:t xml:space="preserve">III этап (заключительный) проводится в период с </w:t>
      </w:r>
      <w:r w:rsidRPr="000377A1">
        <w:rPr>
          <w:rFonts w:ascii="Times New Roman" w:hAnsi="Times New Roman" w:cs="Times New Roman"/>
          <w:b/>
          <w:sz w:val="28"/>
          <w:szCs w:val="28"/>
        </w:rPr>
        <w:t>11 ноября по 15 ноября 2024</w:t>
      </w:r>
      <w:r w:rsidRPr="000377A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377A1">
        <w:rPr>
          <w:rFonts w:ascii="Times New Roman" w:hAnsi="Times New Roman" w:cs="Times New Roman"/>
          <w:b/>
          <w:sz w:val="28"/>
          <w:szCs w:val="28"/>
        </w:rPr>
        <w:t>в дистанционной форме посредством платформы</w:t>
      </w:r>
      <w:r w:rsidR="00175620" w:rsidRPr="00175620">
        <w:t xml:space="preserve"> </w:t>
      </w:r>
      <w:r w:rsidR="00175620">
        <w:t xml:space="preserve"> </w:t>
      </w:r>
      <w:proofErr w:type="spellStart"/>
      <w:r w:rsidR="00175620" w:rsidRPr="00175620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="003D3ADE">
        <w:rPr>
          <w:rFonts w:ascii="Times New Roman" w:hAnsi="Times New Roman" w:cs="Times New Roman"/>
          <w:b/>
          <w:sz w:val="28"/>
          <w:szCs w:val="28"/>
        </w:rPr>
        <w:t>:</w:t>
      </w:r>
    </w:p>
    <w:p w:rsidR="00175620" w:rsidRPr="003D3ADE" w:rsidRDefault="00175620" w:rsidP="0017562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ADE">
        <w:rPr>
          <w:rFonts w:ascii="Times New Roman" w:hAnsi="Times New Roman" w:cs="Times New Roman"/>
          <w:b/>
          <w:sz w:val="28"/>
          <w:szCs w:val="28"/>
        </w:rPr>
        <w:t xml:space="preserve">Ссылка на конференцию:   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75620" w:rsidRPr="003D3ADE" w:rsidRDefault="00175620" w:rsidP="0017562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3D3ADE">
        <w:rPr>
          <w:rFonts w:ascii="Times New Roman" w:hAnsi="Times New Roman" w:cs="Times New Roman"/>
          <w:b/>
          <w:sz w:val="28"/>
          <w:szCs w:val="28"/>
        </w:rPr>
        <w:t>://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us</w:t>
      </w:r>
      <w:r w:rsidRPr="003D3ADE">
        <w:rPr>
          <w:rFonts w:ascii="Times New Roman" w:hAnsi="Times New Roman" w:cs="Times New Roman"/>
          <w:b/>
          <w:sz w:val="28"/>
          <w:szCs w:val="28"/>
        </w:rPr>
        <w:t>04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3D3ADE">
        <w:rPr>
          <w:rFonts w:ascii="Times New Roman" w:hAnsi="Times New Roman" w:cs="Times New Roman"/>
          <w:b/>
          <w:sz w:val="28"/>
          <w:szCs w:val="28"/>
        </w:rPr>
        <w:t>.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3D3ADE">
        <w:rPr>
          <w:rFonts w:ascii="Times New Roman" w:hAnsi="Times New Roman" w:cs="Times New Roman"/>
          <w:b/>
          <w:sz w:val="28"/>
          <w:szCs w:val="28"/>
        </w:rPr>
        <w:t>.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us</w:t>
      </w:r>
      <w:r w:rsidRPr="003D3ADE">
        <w:rPr>
          <w:rFonts w:ascii="Times New Roman" w:hAnsi="Times New Roman" w:cs="Times New Roman"/>
          <w:b/>
          <w:sz w:val="28"/>
          <w:szCs w:val="28"/>
        </w:rPr>
        <w:t>/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D3ADE">
        <w:rPr>
          <w:rFonts w:ascii="Times New Roman" w:hAnsi="Times New Roman" w:cs="Times New Roman"/>
          <w:b/>
          <w:sz w:val="28"/>
          <w:szCs w:val="28"/>
        </w:rPr>
        <w:t>/72971485797?</w:t>
      </w:r>
      <w:proofErr w:type="spellStart"/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pwd</w:t>
      </w:r>
      <w:proofErr w:type="spellEnd"/>
      <w:r w:rsidRPr="003D3ADE">
        <w:rPr>
          <w:rFonts w:ascii="Times New Roman" w:hAnsi="Times New Roman" w:cs="Times New Roman"/>
          <w:b/>
          <w:sz w:val="28"/>
          <w:szCs w:val="28"/>
        </w:rPr>
        <w:t>=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D3ADE">
        <w:rPr>
          <w:rFonts w:ascii="Times New Roman" w:hAnsi="Times New Roman" w:cs="Times New Roman"/>
          <w:b/>
          <w:sz w:val="28"/>
          <w:szCs w:val="28"/>
        </w:rPr>
        <w:t>8</w:t>
      </w:r>
      <w:proofErr w:type="spellStart"/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ecy</w:t>
      </w:r>
      <w:proofErr w:type="spellEnd"/>
      <w:r w:rsidRPr="003D3ADE">
        <w:rPr>
          <w:rFonts w:ascii="Times New Roman" w:hAnsi="Times New Roman" w:cs="Times New Roman"/>
          <w:b/>
          <w:sz w:val="28"/>
          <w:szCs w:val="28"/>
        </w:rPr>
        <w:t>1</w:t>
      </w:r>
      <w:proofErr w:type="spellStart"/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UAEqxZekqAcWnjgC</w:t>
      </w:r>
      <w:proofErr w:type="spellEnd"/>
      <w:r w:rsidRPr="003D3ADE">
        <w:rPr>
          <w:rFonts w:ascii="Times New Roman" w:hAnsi="Times New Roman" w:cs="Times New Roman"/>
          <w:b/>
          <w:sz w:val="28"/>
          <w:szCs w:val="28"/>
        </w:rPr>
        <w:t>2</w:t>
      </w:r>
      <w:proofErr w:type="spellStart"/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ScBr</w:t>
      </w:r>
      <w:proofErr w:type="spellEnd"/>
      <w:r w:rsidRPr="003D3ADE">
        <w:rPr>
          <w:rFonts w:ascii="Times New Roman" w:hAnsi="Times New Roman" w:cs="Times New Roman"/>
          <w:b/>
          <w:sz w:val="28"/>
          <w:szCs w:val="28"/>
        </w:rPr>
        <w:t>8</w:t>
      </w:r>
      <w:r w:rsidRPr="003D3ADE">
        <w:rPr>
          <w:rFonts w:ascii="Times New Roman" w:hAnsi="Times New Roman" w:cs="Times New Roman"/>
          <w:b/>
          <w:sz w:val="28"/>
          <w:szCs w:val="28"/>
          <w:lang w:val="en-US"/>
        </w:rPr>
        <w:t>Yu</w:t>
      </w:r>
      <w:r w:rsidRPr="003D3ADE">
        <w:rPr>
          <w:rFonts w:ascii="Times New Roman" w:hAnsi="Times New Roman" w:cs="Times New Roman"/>
          <w:b/>
          <w:sz w:val="28"/>
          <w:szCs w:val="28"/>
        </w:rPr>
        <w:t>.1</w:t>
      </w:r>
    </w:p>
    <w:p w:rsidR="00175620" w:rsidRPr="00175620" w:rsidRDefault="00175620" w:rsidP="0017562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20">
        <w:rPr>
          <w:rFonts w:ascii="Times New Roman" w:hAnsi="Times New Roman" w:cs="Times New Roman"/>
          <w:b/>
          <w:sz w:val="28"/>
          <w:szCs w:val="28"/>
        </w:rPr>
        <w:t>Идентификатор конференции: 729 7148 5797</w:t>
      </w:r>
    </w:p>
    <w:p w:rsidR="00175620" w:rsidRPr="003D3ADE" w:rsidRDefault="00175620" w:rsidP="0017562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20">
        <w:rPr>
          <w:rFonts w:ascii="Times New Roman" w:hAnsi="Times New Roman" w:cs="Times New Roman"/>
          <w:b/>
          <w:sz w:val="28"/>
          <w:szCs w:val="28"/>
        </w:rPr>
        <w:t>Код доступа: 111</w:t>
      </w:r>
    </w:p>
    <w:p w:rsidR="00175620" w:rsidRDefault="00175620" w:rsidP="00622EF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20" w:rsidRPr="00175620" w:rsidRDefault="00175620" w:rsidP="00175620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620">
        <w:rPr>
          <w:rFonts w:ascii="Times New Roman" w:hAnsi="Times New Roman" w:cs="Times New Roman"/>
          <w:i/>
          <w:sz w:val="28"/>
          <w:szCs w:val="28"/>
        </w:rPr>
        <w:t xml:space="preserve">Примечание. В случае технических трудностей, будет работать дополнительная ссылка для подключения к ВКС на платформе </w:t>
      </w:r>
      <w:proofErr w:type="spellStart"/>
      <w:r w:rsidRPr="00175620">
        <w:rPr>
          <w:rFonts w:ascii="Times New Roman" w:hAnsi="Times New Roman" w:cs="Times New Roman"/>
          <w:i/>
          <w:sz w:val="28"/>
          <w:szCs w:val="28"/>
          <w:lang w:val="en-US"/>
        </w:rPr>
        <w:t>TrueConf</w:t>
      </w:r>
      <w:proofErr w:type="spellEnd"/>
      <w:r w:rsidRPr="0017562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17562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17562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75620" w:rsidRPr="00175620" w:rsidRDefault="00175620" w:rsidP="00175620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620">
        <w:rPr>
          <w:rFonts w:ascii="Times New Roman" w:hAnsi="Times New Roman" w:cs="Times New Roman"/>
          <w:i/>
          <w:sz w:val="28"/>
          <w:szCs w:val="28"/>
        </w:rPr>
        <w:t xml:space="preserve">Дополнительная ссылка  TrueConf.ru:    </w:t>
      </w:r>
      <w:r w:rsidRPr="00175620">
        <w:rPr>
          <w:rFonts w:ascii="Times New Roman" w:hAnsi="Times New Roman" w:cs="Times New Roman"/>
          <w:b/>
          <w:i/>
          <w:sz w:val="28"/>
          <w:szCs w:val="28"/>
        </w:rPr>
        <w:t>https://cdto04.digital.gov.ru/c/7814584642</w:t>
      </w:r>
    </w:p>
    <w:p w:rsidR="00315559" w:rsidRDefault="001B1B7C" w:rsidP="00C06C1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A1">
        <w:rPr>
          <w:rFonts w:ascii="Times New Roman" w:hAnsi="Times New Roman" w:cs="Times New Roman"/>
          <w:b/>
          <w:sz w:val="28"/>
          <w:szCs w:val="28"/>
        </w:rPr>
        <w:tab/>
      </w:r>
    </w:p>
    <w:p w:rsidR="00C06C14" w:rsidRPr="000377A1" w:rsidRDefault="001B1B7C" w:rsidP="00622EF6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7A1">
        <w:rPr>
          <w:rFonts w:ascii="Times New Roman" w:hAnsi="Times New Roman" w:cs="Times New Roman"/>
          <w:sz w:val="28"/>
          <w:szCs w:val="28"/>
        </w:rPr>
        <w:t xml:space="preserve">Видеоконференция с участниками будет </w:t>
      </w:r>
      <w:r w:rsidR="00D5729C"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0377A1">
        <w:rPr>
          <w:rFonts w:ascii="Times New Roman" w:hAnsi="Times New Roman" w:cs="Times New Roman"/>
          <w:sz w:val="28"/>
          <w:szCs w:val="28"/>
        </w:rPr>
        <w:t>в соответствии с прилагаемым</w:t>
      </w:r>
      <w:r w:rsidR="00D5729C">
        <w:rPr>
          <w:rFonts w:ascii="Times New Roman" w:hAnsi="Times New Roman" w:cs="Times New Roman"/>
          <w:sz w:val="28"/>
          <w:szCs w:val="28"/>
        </w:rPr>
        <w:t>и графиками</w:t>
      </w:r>
      <w:r w:rsidRPr="000377A1">
        <w:rPr>
          <w:rFonts w:ascii="Times New Roman" w:hAnsi="Times New Roman" w:cs="Times New Roman"/>
          <w:sz w:val="28"/>
          <w:szCs w:val="28"/>
        </w:rPr>
        <w:t xml:space="preserve"> по датам и указанного времени.</w:t>
      </w:r>
    </w:p>
    <w:p w:rsidR="001B1B7C" w:rsidRPr="000377A1" w:rsidRDefault="001B1B7C" w:rsidP="00C06C1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A1">
        <w:rPr>
          <w:rFonts w:ascii="Times New Roman" w:hAnsi="Times New Roman" w:cs="Times New Roman"/>
          <w:sz w:val="28"/>
          <w:szCs w:val="28"/>
        </w:rPr>
        <w:tab/>
        <w:t>Подключение к видеоконференции необхо</w:t>
      </w:r>
      <w:r w:rsidR="00D5729C">
        <w:rPr>
          <w:rFonts w:ascii="Times New Roman" w:hAnsi="Times New Roman" w:cs="Times New Roman"/>
          <w:sz w:val="28"/>
          <w:szCs w:val="28"/>
        </w:rPr>
        <w:t xml:space="preserve">димо произвести заблаговременно, </w:t>
      </w:r>
      <w:r w:rsidR="0008015E">
        <w:rPr>
          <w:rFonts w:ascii="Times New Roman" w:hAnsi="Times New Roman" w:cs="Times New Roman"/>
          <w:sz w:val="28"/>
          <w:szCs w:val="28"/>
        </w:rPr>
        <w:t>за 15-20</w:t>
      </w:r>
      <w:r w:rsidRPr="000377A1">
        <w:rPr>
          <w:rFonts w:ascii="Times New Roman" w:hAnsi="Times New Roman" w:cs="Times New Roman"/>
          <w:sz w:val="28"/>
          <w:szCs w:val="28"/>
        </w:rPr>
        <w:t xml:space="preserve"> минут до начала </w:t>
      </w:r>
      <w:r w:rsidR="000377A1" w:rsidRPr="000377A1">
        <w:rPr>
          <w:rFonts w:ascii="Times New Roman" w:hAnsi="Times New Roman" w:cs="Times New Roman"/>
          <w:sz w:val="28"/>
          <w:szCs w:val="28"/>
        </w:rPr>
        <w:t>эфира.</w:t>
      </w:r>
      <w:r w:rsidRPr="0003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A1" w:rsidRPr="000377A1" w:rsidRDefault="000377A1" w:rsidP="000377A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377A1" w:rsidRPr="000377A1" w:rsidRDefault="000377A1" w:rsidP="000377A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03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чем принять участие в </w:t>
      </w:r>
      <w:r w:rsidRPr="000377A1">
        <w:rPr>
          <w:rFonts w:ascii="Times New Roman" w:hAnsi="Times New Roman" w:cs="Times New Roman"/>
          <w:sz w:val="28"/>
          <w:szCs w:val="28"/>
        </w:rPr>
        <w:t xml:space="preserve">III этапе Олимпиады просим вас </w:t>
      </w:r>
      <w:r w:rsidRPr="0003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ознакомиться с правилами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</w:t>
      </w:r>
      <w:r w:rsidRPr="0003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</w:t>
      </w:r>
      <w:r w:rsidR="00FD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собеседования по</w:t>
      </w:r>
      <w:r w:rsidRPr="0003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видеоконференции.</w:t>
      </w:r>
    </w:p>
    <w:p w:rsidR="000377A1" w:rsidRPr="000377A1" w:rsidRDefault="000377A1" w:rsidP="000377A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74741" w:rsidRPr="000377A1" w:rsidRDefault="000377A1" w:rsidP="000377A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74741"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</w:t>
      </w:r>
      <w:r w:rsidR="00FD1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собеседования </w:t>
      </w:r>
      <w:r w:rsidR="00274741"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видеоконференции:</w:t>
      </w:r>
    </w:p>
    <w:p w:rsidR="00274741" w:rsidRPr="000377A1" w:rsidRDefault="00274741" w:rsidP="00CB17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Идентификация личности</w:t>
      </w:r>
      <w:r w:rsidR="00C7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0377A1"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паспорт или иной док</w:t>
      </w:r>
      <w:r w:rsidR="00C722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умент, удостоверяющий личность.</w:t>
      </w:r>
    </w:p>
    <w:p w:rsidR="00FD1C20" w:rsidRPr="00FD1C20" w:rsidRDefault="00274741" w:rsidP="00CB17D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рабочего места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зоне обзора веб-камеры должны находиться лицо, руки, рабочее место с бумагой</w:t>
      </w:r>
      <w:r w:rsidR="00FD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подключены микрофон и колонки (</w:t>
      </w:r>
      <w:r w:rsidR="00FD1C20"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наушников 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запрещается). </w:t>
      </w:r>
      <w:r w:rsidR="00FD1C20"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4B05" w:rsidRDefault="00274741" w:rsidP="00194B0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  <w:r w:rsidR="00E617C3" w:rsidRPr="00F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собеседованию</w:t>
      </w:r>
      <w:r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с конкурсантами проводится в виде вопроса и ответа в устной форме по билетам. </w:t>
      </w:r>
      <w:r w:rsidR="00C02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б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илет</w:t>
      </w:r>
      <w:r w:rsidR="00C027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(проговаривается вслух) 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самостоятельно из предложенных </w:t>
      </w:r>
      <w:r w:rsidR="00C0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EF5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билетов. С</w:t>
      </w:r>
      <w:r w:rsidR="00C0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текста вопроса выбранного билета </w:t>
      </w:r>
      <w:r w:rsidR="005E7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выводится на экран</w:t>
      </w:r>
      <w:r w:rsidR="00C0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монитора</w:t>
      </w:r>
      <w:r w:rsidR="00EF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</w:t>
      </w:r>
      <w:r w:rsidR="00F5066E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ответа дается не более 5 минут</w:t>
      </w:r>
      <w:r w:rsidR="005E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</w:t>
      </w:r>
      <w:r w:rsidR="005E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выступление предоставляется </w:t>
      </w:r>
      <w:bookmarkStart w:id="0" w:name="_GoBack"/>
      <w:bookmarkEnd w:id="0"/>
      <w:r w:rsidR="005E0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E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более 5 минут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Собеседование может проводиться как на русском, так и на татарском языках. </w:t>
      </w:r>
      <w:r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подготовки камера должна быть направлена на 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было чётко видно, что он </w:t>
      </w:r>
      <w:r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подготовку самостоятельно, не пользуясь вспомогательными печатными или электронными материалами</w:t>
      </w:r>
      <w:r w:rsidR="00E617C3"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посторонней помощью в виде подсказок</w:t>
      </w:r>
      <w:r w:rsidRPr="00F5066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02D5F" w:rsidRPr="00194B05" w:rsidRDefault="00502D5F" w:rsidP="00194B0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05">
        <w:rPr>
          <w:rFonts w:ascii="Times New Roman" w:hAnsi="Times New Roman" w:cs="Times New Roman"/>
          <w:b/>
          <w:bCs/>
          <w:sz w:val="28"/>
          <w:szCs w:val="28"/>
        </w:rPr>
        <w:t>Порядок ответа</w:t>
      </w:r>
      <w:r w:rsidR="00274741" w:rsidRPr="00194B05">
        <w:rPr>
          <w:rFonts w:ascii="Times New Roman" w:hAnsi="Times New Roman" w:cs="Times New Roman"/>
          <w:sz w:val="28"/>
          <w:szCs w:val="28"/>
        </w:rPr>
        <w:t xml:space="preserve">. </w:t>
      </w:r>
      <w:r w:rsidRPr="00194B05">
        <w:rPr>
          <w:rFonts w:ascii="Times New Roman" w:hAnsi="Times New Roman" w:cs="Times New Roman"/>
          <w:sz w:val="28"/>
          <w:szCs w:val="28"/>
        </w:rPr>
        <w:t xml:space="preserve">Конкурсант в отведенное </w:t>
      </w:r>
      <w:r w:rsidR="000D10FF" w:rsidRPr="00194B05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Pr="00194B05">
        <w:rPr>
          <w:rFonts w:ascii="Times New Roman" w:hAnsi="Times New Roman" w:cs="Times New Roman"/>
          <w:sz w:val="28"/>
          <w:szCs w:val="28"/>
        </w:rPr>
        <w:t xml:space="preserve">время сообщает </w:t>
      </w:r>
      <w:r w:rsidR="009D357A" w:rsidRPr="00194B05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194B05">
        <w:rPr>
          <w:rFonts w:ascii="Times New Roman" w:hAnsi="Times New Roman" w:cs="Times New Roman"/>
          <w:sz w:val="28"/>
          <w:szCs w:val="28"/>
        </w:rPr>
        <w:t xml:space="preserve">жюри о готовности ответить на билет. </w:t>
      </w:r>
      <w:r w:rsidR="000D10FF" w:rsidRPr="00194B05">
        <w:rPr>
          <w:rFonts w:ascii="Times New Roman" w:hAnsi="Times New Roman" w:cs="Times New Roman"/>
          <w:sz w:val="28"/>
          <w:szCs w:val="28"/>
        </w:rPr>
        <w:t xml:space="preserve">При ответе конкурсант должен находиться в области обзора камеры так, чтобы процесс мог полностью наблюдаться </w:t>
      </w:r>
      <w:r w:rsidR="00542420" w:rsidRPr="00194B05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0D10FF" w:rsidRPr="00194B05">
        <w:rPr>
          <w:rFonts w:ascii="Times New Roman" w:hAnsi="Times New Roman" w:cs="Times New Roman"/>
          <w:sz w:val="28"/>
          <w:szCs w:val="28"/>
        </w:rPr>
        <w:t xml:space="preserve">жюри. </w:t>
      </w:r>
    </w:p>
    <w:p w:rsidR="00274741" w:rsidRDefault="00274741" w:rsidP="0088776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результатов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61B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</w:t>
      </w:r>
      <w:r w:rsidR="005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балльной системе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закрытом заседании. </w:t>
      </w:r>
      <w:r w:rsidR="00E56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подводятся и размеща</w:t>
      </w:r>
      <w:r w:rsidRPr="0003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E56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3D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роки, </w:t>
      </w:r>
      <w:r w:rsidR="002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становленные </w:t>
      </w:r>
      <w:r w:rsidR="00E5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об организации и проведении республиканской Олимпиаде по теме «Защита прав потребителей» в 2024 году.</w:t>
      </w:r>
    </w:p>
    <w:p w:rsidR="00274741" w:rsidRDefault="00274741" w:rsidP="00D3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41" w:rsidRPr="005E0449" w:rsidRDefault="005E0449" w:rsidP="00D3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Примечание. </w:t>
      </w:r>
      <w:r w:rsidRPr="005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конкурсант не подключился к видеоконференции в назначенные дату и время без уважительной причины, то он выбывает из участия </w:t>
      </w:r>
      <w:r w:rsidRPr="000377A1">
        <w:rPr>
          <w:rFonts w:ascii="Times New Roman" w:hAnsi="Times New Roman" w:cs="Times New Roman"/>
          <w:sz w:val="28"/>
          <w:szCs w:val="28"/>
        </w:rPr>
        <w:t>III этап</w:t>
      </w:r>
      <w:r>
        <w:rPr>
          <w:rFonts w:ascii="Times New Roman" w:hAnsi="Times New Roman" w:cs="Times New Roman"/>
          <w:sz w:val="28"/>
          <w:szCs w:val="28"/>
        </w:rPr>
        <w:t>а Олимпиады.</w:t>
      </w:r>
    </w:p>
    <w:p w:rsidR="00274741" w:rsidRDefault="00274741" w:rsidP="00D3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41" w:rsidRDefault="00274741" w:rsidP="00D3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91" w:rsidRPr="00A14EDA" w:rsidRDefault="00B00F91" w:rsidP="00A311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удачи, друзья!</w:t>
      </w:r>
    </w:p>
    <w:p w:rsidR="009B208A" w:rsidRDefault="009B208A" w:rsidP="00A1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EDA" w:rsidRPr="00D57A7E" w:rsidRDefault="00A14EDA" w:rsidP="00D57A7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7A7E">
        <w:rPr>
          <w:rFonts w:ascii="Times New Roman" w:hAnsi="Times New Roman" w:cs="Times New Roman"/>
          <w:b/>
          <w:i/>
          <w:sz w:val="28"/>
          <w:szCs w:val="28"/>
        </w:rPr>
        <w:t>Оргкомитет олимпиады</w:t>
      </w:r>
    </w:p>
    <w:sectPr w:rsidR="00A14EDA" w:rsidRPr="00D57A7E" w:rsidSect="006D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7DCF"/>
    <w:multiLevelType w:val="hybridMultilevel"/>
    <w:tmpl w:val="8CA40C8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E2699"/>
    <w:multiLevelType w:val="multilevel"/>
    <w:tmpl w:val="F48E8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7C3F454B"/>
    <w:multiLevelType w:val="multilevel"/>
    <w:tmpl w:val="0238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1"/>
    <w:rsid w:val="000377A1"/>
    <w:rsid w:val="0005513D"/>
    <w:rsid w:val="0008015E"/>
    <w:rsid w:val="000B4B01"/>
    <w:rsid w:val="000D10FF"/>
    <w:rsid w:val="000F3B68"/>
    <w:rsid w:val="00105413"/>
    <w:rsid w:val="00146BB2"/>
    <w:rsid w:val="00175620"/>
    <w:rsid w:val="00194B05"/>
    <w:rsid w:val="001A2429"/>
    <w:rsid w:val="001B1B7C"/>
    <w:rsid w:val="00206F92"/>
    <w:rsid w:val="002515D8"/>
    <w:rsid w:val="00274741"/>
    <w:rsid w:val="0029654E"/>
    <w:rsid w:val="00315559"/>
    <w:rsid w:val="00392D19"/>
    <w:rsid w:val="003D3ADE"/>
    <w:rsid w:val="004E4D32"/>
    <w:rsid w:val="00502D5F"/>
    <w:rsid w:val="00542420"/>
    <w:rsid w:val="005B4386"/>
    <w:rsid w:val="005D6F52"/>
    <w:rsid w:val="005E0449"/>
    <w:rsid w:val="005E7156"/>
    <w:rsid w:val="005F5DBF"/>
    <w:rsid w:val="00622EF6"/>
    <w:rsid w:val="00633310"/>
    <w:rsid w:val="006970CE"/>
    <w:rsid w:val="006C10EC"/>
    <w:rsid w:val="006D012F"/>
    <w:rsid w:val="007213D0"/>
    <w:rsid w:val="00777358"/>
    <w:rsid w:val="007A4CAA"/>
    <w:rsid w:val="007C6C4F"/>
    <w:rsid w:val="007F4158"/>
    <w:rsid w:val="008819A2"/>
    <w:rsid w:val="00887769"/>
    <w:rsid w:val="009B208A"/>
    <w:rsid w:val="009D357A"/>
    <w:rsid w:val="00A14EDA"/>
    <w:rsid w:val="00A31128"/>
    <w:rsid w:val="00A61CEA"/>
    <w:rsid w:val="00B00F91"/>
    <w:rsid w:val="00B135B0"/>
    <w:rsid w:val="00C0271F"/>
    <w:rsid w:val="00C037E4"/>
    <w:rsid w:val="00C06C14"/>
    <w:rsid w:val="00C26758"/>
    <w:rsid w:val="00C7225C"/>
    <w:rsid w:val="00CB17DC"/>
    <w:rsid w:val="00CD7A72"/>
    <w:rsid w:val="00D01A53"/>
    <w:rsid w:val="00D3525C"/>
    <w:rsid w:val="00D5729C"/>
    <w:rsid w:val="00D57A7E"/>
    <w:rsid w:val="00DA064E"/>
    <w:rsid w:val="00DB048F"/>
    <w:rsid w:val="00E561B1"/>
    <w:rsid w:val="00E617C3"/>
    <w:rsid w:val="00EE6494"/>
    <w:rsid w:val="00EF53E4"/>
    <w:rsid w:val="00F26130"/>
    <w:rsid w:val="00F36BB3"/>
    <w:rsid w:val="00F5066E"/>
    <w:rsid w:val="00F73C04"/>
    <w:rsid w:val="00FD1C20"/>
    <w:rsid w:val="00FD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7A72"/>
    <w:rPr>
      <w:color w:val="0000FF" w:themeColor="hyperlink"/>
      <w:u w:val="single"/>
    </w:rPr>
  </w:style>
  <w:style w:type="paragraph" w:styleId="a6">
    <w:name w:val="No Spacing"/>
    <w:uiPriority w:val="1"/>
    <w:qFormat/>
    <w:rsid w:val="003D3A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7A72"/>
    <w:rPr>
      <w:color w:val="0000FF" w:themeColor="hyperlink"/>
      <w:u w:val="single"/>
    </w:rPr>
  </w:style>
  <w:style w:type="paragraph" w:styleId="a6">
    <w:name w:val="No Spacing"/>
    <w:uiPriority w:val="1"/>
    <w:qFormat/>
    <w:rsid w:val="003D3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Юнусова Галия Абдулкадировна</dc:creator>
  <cp:lastModifiedBy>Шафигуллин Ильмир Ильясович</cp:lastModifiedBy>
  <cp:revision>32</cp:revision>
  <cp:lastPrinted>2024-11-01T10:11:00Z</cp:lastPrinted>
  <dcterms:created xsi:type="dcterms:W3CDTF">2024-11-01T07:30:00Z</dcterms:created>
  <dcterms:modified xsi:type="dcterms:W3CDTF">2024-11-12T13:02:00Z</dcterms:modified>
</cp:coreProperties>
</file>