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B" w:rsidRDefault="00947D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7D9B" w:rsidRDefault="00947D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7D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D9B" w:rsidRDefault="00947D9B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D9B" w:rsidRDefault="00947D9B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947D9B" w:rsidRDefault="00947D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D9B" w:rsidRDefault="00947D9B">
      <w:pPr>
        <w:pStyle w:val="ConsPlusNormal"/>
        <w:jc w:val="both"/>
      </w:pPr>
    </w:p>
    <w:p w:rsidR="00947D9B" w:rsidRDefault="00947D9B">
      <w:pPr>
        <w:pStyle w:val="ConsPlusTitle"/>
        <w:jc w:val="center"/>
      </w:pPr>
      <w:r>
        <w:t>РОССИЙСКАЯ ФЕДЕРАЦИЯ</w:t>
      </w:r>
    </w:p>
    <w:p w:rsidR="00947D9B" w:rsidRDefault="00947D9B">
      <w:pPr>
        <w:pStyle w:val="ConsPlusTitle"/>
        <w:jc w:val="center"/>
      </w:pPr>
    </w:p>
    <w:p w:rsidR="00947D9B" w:rsidRDefault="00947D9B">
      <w:pPr>
        <w:pStyle w:val="ConsPlusTitle"/>
        <w:jc w:val="center"/>
      </w:pPr>
      <w:r>
        <w:t>ФЕДЕРАЛЬНЫЙ ЗАКОН</w:t>
      </w:r>
    </w:p>
    <w:p w:rsidR="00947D9B" w:rsidRDefault="00947D9B">
      <w:pPr>
        <w:pStyle w:val="ConsPlusTitle"/>
        <w:jc w:val="center"/>
      </w:pPr>
    </w:p>
    <w:p w:rsidR="00947D9B" w:rsidRDefault="00947D9B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jc w:val="right"/>
      </w:pPr>
      <w:r>
        <w:t>Принят</w:t>
      </w:r>
    </w:p>
    <w:p w:rsidR="00947D9B" w:rsidRDefault="00947D9B">
      <w:pPr>
        <w:pStyle w:val="ConsPlusNormal"/>
        <w:jc w:val="right"/>
      </w:pPr>
      <w:r>
        <w:t>Государственной Думой</w:t>
      </w:r>
    </w:p>
    <w:p w:rsidR="00947D9B" w:rsidRDefault="00947D9B">
      <w:pPr>
        <w:pStyle w:val="ConsPlusNormal"/>
        <w:jc w:val="right"/>
      </w:pPr>
      <w:r>
        <w:t>2 ноября 2011 года</w:t>
      </w:r>
    </w:p>
    <w:p w:rsidR="00947D9B" w:rsidRDefault="00947D9B">
      <w:pPr>
        <w:pStyle w:val="ConsPlusNormal"/>
        <w:jc w:val="right"/>
      </w:pPr>
    </w:p>
    <w:p w:rsidR="00947D9B" w:rsidRDefault="00947D9B">
      <w:pPr>
        <w:pStyle w:val="ConsPlusNormal"/>
        <w:jc w:val="right"/>
      </w:pPr>
      <w:r>
        <w:t>Одобрен</w:t>
      </w:r>
    </w:p>
    <w:p w:rsidR="00947D9B" w:rsidRDefault="00947D9B">
      <w:pPr>
        <w:pStyle w:val="ConsPlusNormal"/>
        <w:jc w:val="right"/>
      </w:pPr>
      <w:r>
        <w:t>Советом Федерации</w:t>
      </w:r>
    </w:p>
    <w:p w:rsidR="00947D9B" w:rsidRDefault="00947D9B">
      <w:pPr>
        <w:pStyle w:val="ConsPlusNormal"/>
        <w:jc w:val="right"/>
      </w:pPr>
      <w:r>
        <w:t>9 ноября 2011 года</w:t>
      </w:r>
    </w:p>
    <w:p w:rsidR="00947D9B" w:rsidRDefault="00947D9B">
      <w:pPr>
        <w:pStyle w:val="ConsPlusNormal"/>
        <w:jc w:val="center"/>
      </w:pPr>
      <w:r>
        <w:t>Список изменяющих документов</w:t>
      </w:r>
    </w:p>
    <w:p w:rsidR="00947D9B" w:rsidRDefault="00947D9B">
      <w:pPr>
        <w:pStyle w:val="ConsPlusNormal"/>
        <w:jc w:val="center"/>
      </w:pPr>
      <w:r>
        <w:t xml:space="preserve">(в ред. Федеральных законов от 02.07.2013 </w:t>
      </w:r>
      <w:hyperlink r:id="rId6" w:history="1">
        <w:r>
          <w:rPr>
            <w:color w:val="0000FF"/>
          </w:rPr>
          <w:t>N 167-ФЗ</w:t>
        </w:r>
      </w:hyperlink>
      <w:r>
        <w:t>,</w:t>
      </w:r>
    </w:p>
    <w:p w:rsidR="00947D9B" w:rsidRDefault="00947D9B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8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9" w:history="1">
        <w:r>
          <w:rPr>
            <w:color w:val="0000FF"/>
          </w:rPr>
          <w:t>N 216-ФЗ</w:t>
        </w:r>
      </w:hyperlink>
      <w:r>
        <w:t>,</w:t>
      </w:r>
    </w:p>
    <w:p w:rsidR="00947D9B" w:rsidRDefault="00947D9B">
      <w:pPr>
        <w:pStyle w:val="ConsPlusNormal"/>
        <w:jc w:val="center"/>
      </w:pPr>
      <w:r>
        <w:t xml:space="preserve">от 21.07.2014 </w:t>
      </w:r>
      <w:hyperlink r:id="rId10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1" w:history="1">
        <w:r>
          <w:rPr>
            <w:color w:val="0000FF"/>
          </w:rPr>
          <w:t>N 358-ФЗ</w:t>
        </w:r>
      </w:hyperlink>
      <w:r>
        <w:t>)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jc w:val="center"/>
        <w:outlineLvl w:val="0"/>
      </w:pPr>
      <w:r>
        <w:t>Глава 1. ОБЩИЕ ПОЛОЖЕНИЯ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947D9B" w:rsidRDefault="00947D9B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</w:t>
      </w:r>
      <w:r>
        <w:lastRenderedPageBreak/>
        <w:t>законами и законами субъектов Российской Федерации.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lastRenderedPageBreak/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</w:t>
      </w:r>
      <w:r>
        <w:lastRenderedPageBreak/>
        <w:t>интересов граждан в судах, государственных и муниципальных органах, организациях.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947D9B" w:rsidRDefault="00947D9B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947D9B" w:rsidRDefault="00947D9B">
      <w:pPr>
        <w:pStyle w:val="ConsPlusTitle"/>
        <w:jc w:val="center"/>
      </w:pPr>
      <w:r>
        <w:t>СУБЪЕКТОВ РОССИЙСКОЙ ФЕДЕРАЦИИ И ОРГАНОВ МЕСТНОГО</w:t>
      </w:r>
    </w:p>
    <w:p w:rsidR="00947D9B" w:rsidRDefault="00947D9B">
      <w:pPr>
        <w:pStyle w:val="ConsPlusTitle"/>
        <w:jc w:val="center"/>
      </w:pPr>
      <w:r>
        <w:t>САМОУПРАВЛЕНИЯ В ОБЛАСТИ ОБЕСПЕЧЕНИЯ ГРАЖДАН</w:t>
      </w:r>
    </w:p>
    <w:p w:rsidR="00947D9B" w:rsidRDefault="00947D9B">
      <w:pPr>
        <w:pStyle w:val="ConsPlusTitle"/>
        <w:jc w:val="center"/>
      </w:pPr>
      <w:r>
        <w:t>БЕСПЛАТНОЙ ЮРИДИЧЕСКОЙ ПОМОЩЬЮ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11. Полномочия уполномоченного федерального органа исполнительной власти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lastRenderedPageBreak/>
        <w:t>К полномочиям уполномоченного федерального органа исполнительной власти относятся: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</w:t>
      </w:r>
      <w:r>
        <w:lastRenderedPageBreak/>
        <w:t>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</w:t>
      </w:r>
      <w:r>
        <w:lastRenderedPageBreak/>
        <w:t>Федерального закона.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jc w:val="center"/>
        <w:outlineLvl w:val="0"/>
      </w:pPr>
      <w:r>
        <w:t>Глава 3. ГОСУДАРСТВЕННАЯ СИСТЕМА</w:t>
      </w:r>
    </w:p>
    <w:p w:rsidR="00947D9B" w:rsidRDefault="00947D9B">
      <w:pPr>
        <w:pStyle w:val="ConsPlusTitle"/>
        <w:jc w:val="center"/>
      </w:pPr>
      <w:r>
        <w:t>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2. Государственные юридические бюро при осуществлении своей деятельности также </w:t>
      </w:r>
      <w:r>
        <w:lastRenderedPageBreak/>
        <w:t xml:space="preserve">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947D9B" w:rsidRDefault="00947D9B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8. Адвокатская палата субъекта Российской Федерации в порядке, установленном </w:t>
      </w:r>
      <w:r>
        <w:lastRenderedPageBreak/>
        <w:t xml:space="preserve">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47D9B" w:rsidRDefault="00947D9B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47D9B" w:rsidRDefault="00947D9B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47D9B" w:rsidRDefault="00947D9B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47D9B" w:rsidRDefault="00947D9B">
      <w:pPr>
        <w:pStyle w:val="ConsPlusNormal"/>
        <w:jc w:val="both"/>
      </w:pPr>
      <w:r>
        <w:lastRenderedPageBreak/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47D9B" w:rsidRDefault="00947D9B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47D9B" w:rsidRDefault="00947D9B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47D9B" w:rsidRDefault="00947D9B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lastRenderedPageBreak/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47D9B" w:rsidRDefault="00947D9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47D9B" w:rsidRDefault="00947D9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47D9B" w:rsidRDefault="00947D9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47D9B" w:rsidRDefault="00947D9B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47D9B" w:rsidRDefault="00947D9B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lastRenderedPageBreak/>
        <w:t>13) обжалование нарушений прав и свобод граждан при оказании психиатрической помощи;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47D9B" w:rsidRDefault="00947D9B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47D9B" w:rsidRDefault="00947D9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47D9B" w:rsidRDefault="00947D9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г) об обеспечении мер государственной поддержки детям-инвалидам, детям-сиротам, </w:t>
      </w:r>
      <w:r>
        <w:lastRenderedPageBreak/>
        <w:t>детям, оставшимся без попечения родителей, лицам из числа детей-сирот и детей, оставшихся без попечения родителей;</w:t>
      </w:r>
    </w:p>
    <w:p w:rsidR="00947D9B" w:rsidRDefault="00947D9B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47D9B" w:rsidRDefault="00947D9B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47D9B" w:rsidRDefault="00947D9B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947D9B" w:rsidRDefault="00947D9B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jc w:val="center"/>
        <w:outlineLvl w:val="0"/>
      </w:pPr>
      <w:r>
        <w:t>Глава 4. НЕГОСУДАРСТВЕННАЯ СИСТЕМА</w:t>
      </w:r>
    </w:p>
    <w:p w:rsidR="00947D9B" w:rsidRDefault="00947D9B">
      <w:pPr>
        <w:pStyle w:val="ConsPlusTitle"/>
        <w:jc w:val="center"/>
      </w:pPr>
      <w:r>
        <w:t>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947D9B" w:rsidRDefault="00947D9B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947D9B" w:rsidRDefault="00947D9B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</w:t>
      </w:r>
      <w:r>
        <w:lastRenderedPageBreak/>
        <w:t>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47D9B" w:rsidRDefault="00947D9B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947D9B" w:rsidRDefault="00947D9B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947D9B" w:rsidRDefault="00947D9B">
      <w:pPr>
        <w:pStyle w:val="ConsPlusNormal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947D9B" w:rsidRDefault="00947D9B">
      <w:pPr>
        <w:pStyle w:val="ConsPlusNormal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947D9B" w:rsidRDefault="00947D9B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</w:t>
      </w:r>
      <w:r>
        <w:lastRenderedPageBreak/>
        <w:t>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lastRenderedPageBreak/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0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bookmarkStart w:id="7" w:name="P322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2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947D9B" w:rsidRDefault="00947D9B">
      <w:pPr>
        <w:pStyle w:val="ConsPlusTitle"/>
        <w:jc w:val="center"/>
      </w:pPr>
      <w:r>
        <w:t>ПО ОКАЗАНИЮ ГРАЖДАНАМ 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lastRenderedPageBreak/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947D9B" w:rsidRDefault="00947D9B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947D9B" w:rsidRDefault="00947D9B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lastRenderedPageBreak/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jc w:val="center"/>
        <w:outlineLvl w:val="0"/>
      </w:pPr>
      <w:r>
        <w:t>Глава 7. ЗАКЛЮЧИТЕЛЬНЫЕ ПОЛОЖЕНИЯ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bookmarkStart w:id="8" w:name="P363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947D9B" w:rsidRDefault="00947D9B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947D9B" w:rsidRDefault="00947D9B">
      <w:pPr>
        <w:pStyle w:val="ConsPlusNormal"/>
        <w:ind w:firstLine="540"/>
        <w:jc w:val="both"/>
      </w:pPr>
    </w:p>
    <w:p w:rsidR="00947D9B" w:rsidRDefault="00947D9B">
      <w:pPr>
        <w:pStyle w:val="ConsPlusNormal"/>
        <w:jc w:val="right"/>
      </w:pPr>
      <w:r>
        <w:t>Президент</w:t>
      </w:r>
    </w:p>
    <w:p w:rsidR="00947D9B" w:rsidRDefault="00947D9B">
      <w:pPr>
        <w:pStyle w:val="ConsPlusNormal"/>
        <w:jc w:val="right"/>
      </w:pPr>
      <w:r>
        <w:t>Российской Федерации</w:t>
      </w:r>
    </w:p>
    <w:p w:rsidR="00947D9B" w:rsidRDefault="00947D9B">
      <w:pPr>
        <w:pStyle w:val="ConsPlusNormal"/>
        <w:jc w:val="right"/>
      </w:pPr>
      <w:r>
        <w:t>Д.МЕДВЕДЕВ</w:t>
      </w:r>
    </w:p>
    <w:p w:rsidR="00947D9B" w:rsidRDefault="00947D9B">
      <w:pPr>
        <w:pStyle w:val="ConsPlusNormal"/>
      </w:pPr>
      <w:r>
        <w:t>Москва, Кремль</w:t>
      </w:r>
    </w:p>
    <w:p w:rsidR="00947D9B" w:rsidRDefault="00947D9B">
      <w:pPr>
        <w:pStyle w:val="ConsPlusNormal"/>
        <w:spacing w:before="220"/>
      </w:pPr>
      <w:r>
        <w:t>21 ноября 2011 года</w:t>
      </w:r>
    </w:p>
    <w:p w:rsidR="00947D9B" w:rsidRDefault="00947D9B">
      <w:pPr>
        <w:pStyle w:val="ConsPlusNormal"/>
        <w:spacing w:before="220"/>
      </w:pPr>
      <w:r>
        <w:t>N 324-ФЗ</w:t>
      </w:r>
    </w:p>
    <w:p w:rsidR="00947D9B" w:rsidRDefault="00947D9B">
      <w:pPr>
        <w:pStyle w:val="ConsPlusNormal"/>
      </w:pPr>
    </w:p>
    <w:p w:rsidR="00947D9B" w:rsidRDefault="00947D9B">
      <w:pPr>
        <w:pStyle w:val="ConsPlusNormal"/>
      </w:pPr>
    </w:p>
    <w:p w:rsidR="00947D9B" w:rsidRDefault="00947D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188" w:rsidRDefault="00765188">
      <w:bookmarkStart w:id="9" w:name="_GoBack"/>
      <w:bookmarkEnd w:id="9"/>
    </w:p>
    <w:sectPr w:rsidR="00765188" w:rsidSect="0052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B"/>
    <w:rsid w:val="00765188"/>
    <w:rsid w:val="00947D9B"/>
    <w:rsid w:val="00E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C460F5C86122DF7154A85748F8AD913312F9890F978B14807CB8ED3753E8310B7AC4D6C765B2jBM" TargetMode="External"/><Relationship Id="rId18" Type="http://schemas.openxmlformats.org/officeDocument/2006/relationships/hyperlink" Target="consultantplus://offline/ref=0CC460F5C86122DF7154A85748F8AD913318FF8F05C2DC16D129B6E83F03A021453FC9D7C66D2FAAB4j3M" TargetMode="External"/><Relationship Id="rId26" Type="http://schemas.openxmlformats.org/officeDocument/2006/relationships/hyperlink" Target="consultantplus://offline/ref=0CC460F5C86122DF7154A85748F8AD91301FFA8B02C9DC16D129B6E83F03A021453FC9D7C66D2CAAB4j3M" TargetMode="External"/><Relationship Id="rId39" Type="http://schemas.openxmlformats.org/officeDocument/2006/relationships/hyperlink" Target="consultantplus://offline/ref=0CC460F5C86122DF7154A85748F8AD91301FFA8B02C9DC16D129B6E83F03A021453FC9D7C66D2CABB4j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C460F5C86122DF7154A85748F8AD913313F98B05C3DC16D129B6E83F03A021453FC9D7C66D2CAEB4j5M" TargetMode="External"/><Relationship Id="rId34" Type="http://schemas.openxmlformats.org/officeDocument/2006/relationships/hyperlink" Target="consultantplus://offline/ref=0CC460F5C86122DF7154A85748F8AD91301FFA8B02C9DC16D129B6E83F03A021453FC9D7C66D2CAAB4jEM" TargetMode="External"/><Relationship Id="rId42" Type="http://schemas.openxmlformats.org/officeDocument/2006/relationships/hyperlink" Target="consultantplus://offline/ref=0CC460F5C86122DF7154A85748F8AD913313F88D00C5DC16D129B6E83F03A021453FC9D7C66D2CA7B4j4M" TargetMode="External"/><Relationship Id="rId47" Type="http://schemas.openxmlformats.org/officeDocument/2006/relationships/hyperlink" Target="consultantplus://offline/ref=0CC460F5C86122DF7154A85748F8AD913312FA8803C1DC16D129B6E83F03A021453FC9D7C66F2DAFB4jEM" TargetMode="External"/><Relationship Id="rId50" Type="http://schemas.openxmlformats.org/officeDocument/2006/relationships/hyperlink" Target="consultantplus://offline/ref=0CC460F5C86122DF7154A85748F8AD91301CF98507C7DC16D129B6E83F03A021453FC9D7C66D2DAEB4jFM" TargetMode="External"/><Relationship Id="rId7" Type="http://schemas.openxmlformats.org/officeDocument/2006/relationships/hyperlink" Target="consultantplus://offline/ref=0CC460F5C86122DF7154A85748F8AD913312FA8803C1DC16D129B6E83F03A021453FC9D7C66F2DAFB4j5M" TargetMode="External"/><Relationship Id="rId12" Type="http://schemas.openxmlformats.org/officeDocument/2006/relationships/hyperlink" Target="consultantplus://offline/ref=0CC460F5C86122DF7154A85748F8AD913312F9890F978B14807CB8ED3753E8310B7AC4D6C765B2jBM" TargetMode="External"/><Relationship Id="rId17" Type="http://schemas.openxmlformats.org/officeDocument/2006/relationships/hyperlink" Target="consultantplus://offline/ref=0CC460F5C86122DF7154A85748F8AD913313F98B05C3DC16D129B6E83F03A021453FC9D7C66D2DAFB4j2M" TargetMode="External"/><Relationship Id="rId25" Type="http://schemas.openxmlformats.org/officeDocument/2006/relationships/hyperlink" Target="consultantplus://offline/ref=0CC460F5C86122DF7154A85748F8AD91301FFA8B02C9DC16D129B6E83F03A021453FC9D7C66D2CAAB4j5M" TargetMode="External"/><Relationship Id="rId33" Type="http://schemas.openxmlformats.org/officeDocument/2006/relationships/hyperlink" Target="consultantplus://offline/ref=0CC460F5C86122DF7154A85748F8AD91331AFF8804C4DC16D129B6E83F03A021453FC9D7C66D2AA9B4j6M" TargetMode="External"/><Relationship Id="rId38" Type="http://schemas.openxmlformats.org/officeDocument/2006/relationships/hyperlink" Target="consultantplus://offline/ref=0CC460F5C86122DF7154A85748F8AD91301CFB8401C3DC16D129B6E83F03A021453FC9D7C66D2DACB4j0M" TargetMode="External"/><Relationship Id="rId46" Type="http://schemas.openxmlformats.org/officeDocument/2006/relationships/hyperlink" Target="consultantplus://offline/ref=0CC460F5C86122DF7154A85748F8AD913312FA8803C1DC16D129B6E83F03A021453FC9D7C66F2DAFB4j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C460F5C86122DF7154A85748F8AD913318FF8F05C2DC16D129B6E83F03A021453FC9D7CEB6jDM" TargetMode="External"/><Relationship Id="rId20" Type="http://schemas.openxmlformats.org/officeDocument/2006/relationships/hyperlink" Target="consultantplus://offline/ref=0CC460F5C86122DF7154A85748F8AD913313F98B05C3DC16D129B6E83F03A021453FC9D7C66D2DAFB4j7M" TargetMode="External"/><Relationship Id="rId29" Type="http://schemas.openxmlformats.org/officeDocument/2006/relationships/hyperlink" Target="consultantplus://offline/ref=0CC460F5C86122DF7154A85748F8AD91301CFB8401C3DC16D129B6E83F03A021453FC9D7C66D2DAFB4j5M" TargetMode="External"/><Relationship Id="rId41" Type="http://schemas.openxmlformats.org/officeDocument/2006/relationships/hyperlink" Target="consultantplus://offline/ref=0CC460F5C86122DF7154A85748F8AD91301CFB8401C3DC16D129B6E83F03A021453FC9D7C66D2DACB4jF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460F5C86122DF7154A85748F8AD91301FFA8B02C9DC16D129B6E83F03A021453FC9D7C66D2CAAB4j6M" TargetMode="External"/><Relationship Id="rId11" Type="http://schemas.openxmlformats.org/officeDocument/2006/relationships/hyperlink" Target="consultantplus://offline/ref=0CC460F5C86122DF7154A85748F8AD91331AFF8804C9DC16D129B6E83F03A021453FC9D7C66D2CA8B4j1M" TargetMode="External"/><Relationship Id="rId24" Type="http://schemas.openxmlformats.org/officeDocument/2006/relationships/hyperlink" Target="consultantplus://offline/ref=0CC460F5C86122DF7154A85748F8AD91301FFA8B02C9DC16D129B6E83F03A021453FC9D7C66D2CAAB4j4M" TargetMode="External"/><Relationship Id="rId32" Type="http://schemas.openxmlformats.org/officeDocument/2006/relationships/hyperlink" Target="consultantplus://offline/ref=0CC460F5C86122DF7154A85748F8AD91301CFB8401C3DC16D129B6E83F03A021453FC9D7C66D2DACB4j4M" TargetMode="External"/><Relationship Id="rId37" Type="http://schemas.openxmlformats.org/officeDocument/2006/relationships/hyperlink" Target="consultantplus://offline/ref=0CC460F5C86122DF7154A85748F8AD91301FFA8B02C9DC16D129B6E83F03A021453FC9D7C66D2CABB4j4M" TargetMode="External"/><Relationship Id="rId40" Type="http://schemas.openxmlformats.org/officeDocument/2006/relationships/hyperlink" Target="consultantplus://offline/ref=0CC460F5C86122DF7154A85748F8AD91301CFB8401C3DC16D129B6E83F03A021453FC9D7C66D2DACB4j1M" TargetMode="External"/><Relationship Id="rId45" Type="http://schemas.openxmlformats.org/officeDocument/2006/relationships/hyperlink" Target="consultantplus://offline/ref=0CC460F5C86122DF7154A85748F8AD913019F78800C3DC16D129B6E83F03A021453FC9D7C66D2DAFB4j6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C460F5C86122DF7154A85748F8AD913312FD8903C9DC16D129B6E83FB0j3M" TargetMode="External"/><Relationship Id="rId23" Type="http://schemas.openxmlformats.org/officeDocument/2006/relationships/hyperlink" Target="consultantplus://offline/ref=0CC460F5C86122DF7154A85748F8AD91301FF88905C8DC16D129B6E83F03A021453FC9D7C66D2DAAB4jFM" TargetMode="External"/><Relationship Id="rId28" Type="http://schemas.openxmlformats.org/officeDocument/2006/relationships/hyperlink" Target="consultantplus://offline/ref=0CC460F5C86122DF7154A85748F8AD91331AFF8B00C3DC16D129B6E83F03A021453FC9D2BCj2M" TargetMode="External"/><Relationship Id="rId36" Type="http://schemas.openxmlformats.org/officeDocument/2006/relationships/hyperlink" Target="consultantplus://offline/ref=0CC460F5C86122DF7154A85748F8AD91301CFB8401C3DC16D129B6E83F03A021453FC9D7C66D2DACB4j5M" TargetMode="External"/><Relationship Id="rId49" Type="http://schemas.openxmlformats.org/officeDocument/2006/relationships/hyperlink" Target="consultantplus://offline/ref=0CC460F5C86122DF7154A85748F8AD913312FF8500C8DC16D129B6E83F03A021453FC9D7C66D2DA8B4j6M" TargetMode="External"/><Relationship Id="rId10" Type="http://schemas.openxmlformats.org/officeDocument/2006/relationships/hyperlink" Target="consultantplus://offline/ref=0CC460F5C86122DF7154A85748F8AD91301CFB8401C3DC16D129B6E83F03A021453FC9D7C66D2DAFB4j4M" TargetMode="External"/><Relationship Id="rId19" Type="http://schemas.openxmlformats.org/officeDocument/2006/relationships/hyperlink" Target="consultantplus://offline/ref=0CC460F5C86122DF7154A85748F8AD913313F98B05C3DC16D129B6E83F03A021453FC9D7C66D2DABB4jEM" TargetMode="External"/><Relationship Id="rId31" Type="http://schemas.openxmlformats.org/officeDocument/2006/relationships/hyperlink" Target="consultantplus://offline/ref=0CC460F5C86122DF7154A85748F8AD913312F7840CC6DC16D129B6E83FB0j3M" TargetMode="External"/><Relationship Id="rId44" Type="http://schemas.openxmlformats.org/officeDocument/2006/relationships/hyperlink" Target="consultantplus://offline/ref=0CC460F5C86122DF7154A85748F8AD913312FA8803C1DC16D129B6E83F03A021453FC9D7C66F2DAFB4j0M" TargetMode="External"/><Relationship Id="rId52" Type="http://schemas.openxmlformats.org/officeDocument/2006/relationships/hyperlink" Target="consultantplus://offline/ref=0CC460F5C86122DF7154A85748F8AD913312FA8803C1DC16D129B6E83F03A021453FC9D7C66F2DAFB4j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460F5C86122DF7154A85748F8AD91331AFF8804C4DC16D129B6E83F03A021453FC9D7C66D2AA9B4j6M" TargetMode="External"/><Relationship Id="rId14" Type="http://schemas.openxmlformats.org/officeDocument/2006/relationships/hyperlink" Target="consultantplus://offline/ref=0CC460F5C86122DF7154A85748F8AD913313F88D00C5DC16D129B6E83F03A021453FC9D7C66D2CAEB4jFM" TargetMode="External"/><Relationship Id="rId22" Type="http://schemas.openxmlformats.org/officeDocument/2006/relationships/hyperlink" Target="consultantplus://offline/ref=0CC460F5C86122DF7154A85748F8AD913318FF8F05C2DC16D129B6E83FB0j3M" TargetMode="External"/><Relationship Id="rId27" Type="http://schemas.openxmlformats.org/officeDocument/2006/relationships/hyperlink" Target="consultantplus://offline/ref=0CC460F5C86122DF7154A85748F8AD91331AFF8804C9DC16D129B6E83F03A021453FC9D7C66D2CA8B4j1M" TargetMode="External"/><Relationship Id="rId30" Type="http://schemas.openxmlformats.org/officeDocument/2006/relationships/hyperlink" Target="consultantplus://offline/ref=0CC460F5C86122DF7154A85748F8AD91301FFA8B02C9DC16D129B6E83F03A021453FC9D7C66D2CAAB4j1M" TargetMode="External"/><Relationship Id="rId35" Type="http://schemas.openxmlformats.org/officeDocument/2006/relationships/hyperlink" Target="consultantplus://offline/ref=0CC460F5C86122DF7154A85748F8AD91301FFA8B02C9DC16D129B6E83F03A021453FC9D7C66D2CABB4j6M" TargetMode="External"/><Relationship Id="rId43" Type="http://schemas.openxmlformats.org/officeDocument/2006/relationships/hyperlink" Target="consultantplus://offline/ref=0CC460F5C86122DF7154A85748F8AD913312FA8803C1DC16D129B6E83F03A021453FC9D7C66F2DAFB4j3M" TargetMode="External"/><Relationship Id="rId48" Type="http://schemas.openxmlformats.org/officeDocument/2006/relationships/hyperlink" Target="consultantplus://offline/ref=0CC460F5C86122DF7154A85748F8AD913312F78403C1DC16D129B6E83F03A021453FC9D7C66D2DA7B4jFM" TargetMode="External"/><Relationship Id="rId8" Type="http://schemas.openxmlformats.org/officeDocument/2006/relationships/hyperlink" Target="consultantplus://offline/ref=0CC460F5C86122DF7154A85748F8AD91301FF88905C8DC16D129B6E83F03A021453FC9D7C66D2DAAB4jFM" TargetMode="External"/><Relationship Id="rId51" Type="http://schemas.openxmlformats.org/officeDocument/2006/relationships/hyperlink" Target="consultantplus://offline/ref=0CC460F5C86122DF7154A85748F8AD913312F78403C1DC16D129B6E83F03A021453FC9D7C1B6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9038</Words>
  <Characters>51517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Юнусова Галия Абдулкадировна</cp:lastModifiedBy>
  <cp:revision>1</cp:revision>
  <dcterms:created xsi:type="dcterms:W3CDTF">2018-06-04T12:35:00Z</dcterms:created>
  <dcterms:modified xsi:type="dcterms:W3CDTF">2018-06-04T12:35:00Z</dcterms:modified>
</cp:coreProperties>
</file>