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F3" w:rsidRPr="00476766" w:rsidRDefault="003C06F3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766">
        <w:rPr>
          <w:rFonts w:ascii="Times New Roman" w:hAnsi="Times New Roman" w:cs="Times New Roman"/>
          <w:sz w:val="24"/>
          <w:szCs w:val="24"/>
        </w:rPr>
        <w:t>Информация о проведении анкетирования в образовательных учреждениях</w:t>
      </w:r>
    </w:p>
    <w:p w:rsidR="003C06F3" w:rsidRDefault="003C06F3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6766" w:rsidRDefault="00476766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C06F3" w:rsidRDefault="003C06F3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70E4">
        <w:rPr>
          <w:rFonts w:ascii="Times New Roman" w:hAnsi="Times New Roman" w:cs="Times New Roman"/>
          <w:b w:val="0"/>
          <w:sz w:val="24"/>
          <w:szCs w:val="24"/>
        </w:rPr>
        <w:t>За 20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 xml:space="preserve">4 </w:t>
      </w:r>
      <w:r w:rsidRPr="00AC70E4">
        <w:rPr>
          <w:rFonts w:ascii="Times New Roman" w:hAnsi="Times New Roman" w:cs="Times New Roman"/>
          <w:b w:val="0"/>
          <w:sz w:val="24"/>
          <w:szCs w:val="24"/>
        </w:rPr>
        <w:t>г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од</w:t>
      </w:r>
      <w:r w:rsidRPr="00AC70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4C22">
        <w:rPr>
          <w:rFonts w:ascii="Times New Roman" w:hAnsi="Times New Roman" w:cs="Times New Roman"/>
          <w:b w:val="0"/>
          <w:sz w:val="24"/>
          <w:szCs w:val="24"/>
        </w:rPr>
        <w:t xml:space="preserve">после краткого курса по основам потребительских знаний </w:t>
      </w:r>
      <w:r w:rsidR="00934C22" w:rsidRPr="00AC70E4">
        <w:rPr>
          <w:rFonts w:ascii="Times New Roman" w:hAnsi="Times New Roman" w:cs="Times New Roman"/>
          <w:b w:val="0"/>
          <w:sz w:val="24"/>
          <w:szCs w:val="24"/>
        </w:rPr>
        <w:t>в 5</w:t>
      </w:r>
      <w:r w:rsidR="00934C22">
        <w:rPr>
          <w:rFonts w:ascii="Times New Roman" w:hAnsi="Times New Roman" w:cs="Times New Roman"/>
          <w:b w:val="0"/>
          <w:sz w:val="24"/>
          <w:szCs w:val="24"/>
        </w:rPr>
        <w:t>6</w:t>
      </w:r>
      <w:r w:rsidR="00934C22" w:rsidRPr="00AC70E4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образовательных учреждениях </w:t>
      </w:r>
      <w:r w:rsidRPr="00AC70E4">
        <w:rPr>
          <w:rFonts w:ascii="Times New Roman" w:hAnsi="Times New Roman" w:cs="Times New Roman"/>
          <w:b w:val="0"/>
          <w:sz w:val="24"/>
          <w:szCs w:val="24"/>
        </w:rPr>
        <w:t xml:space="preserve">проведено анкетирование </w:t>
      </w:r>
      <w:r w:rsidR="00934C22">
        <w:rPr>
          <w:rFonts w:ascii="Times New Roman" w:hAnsi="Times New Roman" w:cs="Times New Roman"/>
          <w:b w:val="0"/>
          <w:sz w:val="24"/>
          <w:szCs w:val="24"/>
        </w:rPr>
        <w:t>учащихся. М</w:t>
      </w:r>
      <w:r w:rsidR="00537ACD">
        <w:rPr>
          <w:rFonts w:ascii="Times New Roman" w:hAnsi="Times New Roman" w:cs="Times New Roman"/>
          <w:b w:val="0"/>
          <w:sz w:val="24"/>
          <w:szCs w:val="24"/>
        </w:rPr>
        <w:t>ероприятия проходили как в офлайн, так и в онлайн режиме.</w:t>
      </w:r>
      <w:r w:rsidRPr="00AC70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r w:rsidR="006D3802">
        <w:rPr>
          <w:rFonts w:ascii="Times New Roman" w:hAnsi="Times New Roman" w:cs="Times New Roman"/>
          <w:b w:val="0"/>
          <w:sz w:val="24"/>
          <w:szCs w:val="24"/>
        </w:rPr>
        <w:t>Анкетирование используется для оценки уровня потребительских знаний.</w:t>
      </w:r>
      <w:bookmarkEnd w:id="0"/>
      <w:r w:rsidR="006D3802">
        <w:rPr>
          <w:rFonts w:ascii="Times New Roman" w:hAnsi="Times New Roman" w:cs="Times New Roman"/>
          <w:b w:val="0"/>
          <w:sz w:val="24"/>
          <w:szCs w:val="24"/>
        </w:rPr>
        <w:t xml:space="preserve"> Одновременно с анкетированием зачастую проводится потребительская лингвистика. Уча</w:t>
      </w:r>
      <w:r w:rsidR="00642884">
        <w:rPr>
          <w:rFonts w:ascii="Times New Roman" w:hAnsi="Times New Roman" w:cs="Times New Roman"/>
          <w:b w:val="0"/>
          <w:sz w:val="24"/>
          <w:szCs w:val="24"/>
        </w:rPr>
        <w:t>щимся даётся определение понятия</w:t>
      </w:r>
      <w:r w:rsidR="006D3802">
        <w:rPr>
          <w:rFonts w:ascii="Times New Roman" w:hAnsi="Times New Roman" w:cs="Times New Roman"/>
          <w:b w:val="0"/>
          <w:sz w:val="24"/>
          <w:szCs w:val="24"/>
        </w:rPr>
        <w:t>, а им нужно составить слово из заданных букв. В данном случае школьники соревнуются не только по уровню знаний, но и по скорости составления из заданных букв определённого понятия, которое вытекает  из Закона Р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 xml:space="preserve">оссийской </w:t>
      </w:r>
      <w:r w:rsidR="006D3802">
        <w:rPr>
          <w:rFonts w:ascii="Times New Roman" w:hAnsi="Times New Roman" w:cs="Times New Roman"/>
          <w:b w:val="0"/>
          <w:sz w:val="24"/>
          <w:szCs w:val="24"/>
        </w:rPr>
        <w:t>Ф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едерации</w:t>
      </w:r>
      <w:r w:rsidR="006D3802">
        <w:rPr>
          <w:rFonts w:ascii="Times New Roman" w:hAnsi="Times New Roman" w:cs="Times New Roman"/>
          <w:b w:val="0"/>
          <w:sz w:val="24"/>
          <w:szCs w:val="24"/>
        </w:rPr>
        <w:t xml:space="preserve"> «О защите прав потребителей». </w:t>
      </w:r>
    </w:p>
    <w:p w:rsidR="00D55568" w:rsidRDefault="00D55568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2955490" wp14:editId="53964613">
            <wp:extent cx="5205142" cy="3910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4684" cy="39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6F3" w:rsidRDefault="003C06F3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Так, в декабре 202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 xml:space="preserve">4 </w:t>
      </w:r>
      <w:r>
        <w:rPr>
          <w:rFonts w:ascii="Times New Roman" w:hAnsi="Times New Roman" w:cs="Times New Roman"/>
          <w:b w:val="0"/>
          <w:sz w:val="24"/>
          <w:szCs w:val="24"/>
        </w:rPr>
        <w:t>г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проведено анкетирование</w:t>
      </w:r>
      <w:r w:rsidR="006D3802">
        <w:rPr>
          <w:rFonts w:ascii="Times New Roman" w:hAnsi="Times New Roman" w:cs="Times New Roman"/>
          <w:b w:val="0"/>
          <w:sz w:val="24"/>
          <w:szCs w:val="24"/>
        </w:rPr>
        <w:t xml:space="preserve"> и потребительская лингвистика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среди учащихся 6 </w:t>
      </w:r>
      <w:r w:rsidR="0028092C">
        <w:rPr>
          <w:rFonts w:ascii="Times New Roman" w:hAnsi="Times New Roman" w:cs="Times New Roman"/>
          <w:b w:val="0"/>
          <w:sz w:val="24"/>
          <w:szCs w:val="24"/>
        </w:rPr>
        <w:t>образовательных учреждений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подведомственных районов (</w:t>
      </w:r>
      <w:r w:rsidR="00E8236D">
        <w:rPr>
          <w:rFonts w:ascii="Times New Roman" w:hAnsi="Times New Roman" w:cs="Times New Roman"/>
          <w:b w:val="0"/>
          <w:sz w:val="24"/>
          <w:szCs w:val="24"/>
        </w:rPr>
        <w:t>04.12.202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4</w:t>
      </w:r>
      <w:r w:rsidR="00E8236D">
        <w:rPr>
          <w:rFonts w:ascii="Times New Roman" w:hAnsi="Times New Roman" w:cs="Times New Roman"/>
          <w:b w:val="0"/>
          <w:sz w:val="24"/>
          <w:szCs w:val="24"/>
        </w:rPr>
        <w:t>г. – МБОУ «</w:t>
      </w:r>
      <w:proofErr w:type="spellStart"/>
      <w:r w:rsidR="00E8236D">
        <w:rPr>
          <w:rFonts w:ascii="Times New Roman" w:hAnsi="Times New Roman" w:cs="Times New Roman"/>
          <w:b w:val="0"/>
          <w:sz w:val="24"/>
          <w:szCs w:val="24"/>
        </w:rPr>
        <w:t>Среднетиганская</w:t>
      </w:r>
      <w:proofErr w:type="spellEnd"/>
      <w:r w:rsidR="00E8236D">
        <w:rPr>
          <w:rFonts w:ascii="Times New Roman" w:hAnsi="Times New Roman" w:cs="Times New Roman"/>
          <w:b w:val="0"/>
          <w:sz w:val="24"/>
          <w:szCs w:val="24"/>
        </w:rPr>
        <w:t xml:space="preserve"> СОШ» Алексеевского района», </w:t>
      </w:r>
      <w:r>
        <w:rPr>
          <w:rFonts w:ascii="Times New Roman" w:hAnsi="Times New Roman" w:cs="Times New Roman"/>
          <w:b w:val="0"/>
          <w:sz w:val="24"/>
          <w:szCs w:val="24"/>
        </w:rPr>
        <w:t>04.12.202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г. – МБОУ «Болгарская СОШ» Спасского района, 14.12.202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г. – МБОУ Александровская ООШ»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района, </w:t>
      </w:r>
      <w:r w:rsidR="00E8236D">
        <w:rPr>
          <w:rFonts w:ascii="Times New Roman" w:hAnsi="Times New Roman" w:cs="Times New Roman"/>
          <w:b w:val="0"/>
          <w:sz w:val="24"/>
          <w:szCs w:val="24"/>
        </w:rPr>
        <w:t>16.12.202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4</w:t>
      </w:r>
      <w:r w:rsidR="00E8236D">
        <w:rPr>
          <w:rFonts w:ascii="Times New Roman" w:hAnsi="Times New Roman" w:cs="Times New Roman"/>
          <w:b w:val="0"/>
          <w:sz w:val="24"/>
          <w:szCs w:val="24"/>
        </w:rPr>
        <w:t>г. –</w:t>
      </w:r>
      <w:r w:rsidR="00934C2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236D">
        <w:rPr>
          <w:rFonts w:ascii="Times New Roman" w:hAnsi="Times New Roman" w:cs="Times New Roman"/>
          <w:b w:val="0"/>
          <w:sz w:val="24"/>
          <w:szCs w:val="24"/>
        </w:rPr>
        <w:t>МБОУ «</w:t>
      </w:r>
      <w:proofErr w:type="spellStart"/>
      <w:r w:rsidR="00E8236D">
        <w:rPr>
          <w:rFonts w:ascii="Times New Roman" w:hAnsi="Times New Roman" w:cs="Times New Roman"/>
          <w:b w:val="0"/>
          <w:sz w:val="24"/>
          <w:szCs w:val="24"/>
        </w:rPr>
        <w:t>Новошешминская</w:t>
      </w:r>
      <w:proofErr w:type="spellEnd"/>
      <w:r w:rsidR="00E8236D">
        <w:rPr>
          <w:rFonts w:ascii="Times New Roman" w:hAnsi="Times New Roman" w:cs="Times New Roman"/>
          <w:b w:val="0"/>
          <w:sz w:val="24"/>
          <w:szCs w:val="24"/>
        </w:rPr>
        <w:t xml:space="preserve"> СОШ»,</w:t>
      </w:r>
      <w:r w:rsidR="00934C2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34C22">
        <w:rPr>
          <w:rFonts w:ascii="Times New Roman" w:hAnsi="Times New Roman" w:cs="Times New Roman"/>
          <w:b w:val="0"/>
          <w:sz w:val="24"/>
          <w:szCs w:val="24"/>
        </w:rPr>
        <w:t>Новошешминского</w:t>
      </w:r>
      <w:proofErr w:type="spellEnd"/>
      <w:r w:rsidR="00934C22">
        <w:rPr>
          <w:rFonts w:ascii="Times New Roman" w:hAnsi="Times New Roman" w:cs="Times New Roman"/>
          <w:b w:val="0"/>
          <w:sz w:val="24"/>
          <w:szCs w:val="24"/>
        </w:rPr>
        <w:t xml:space="preserve"> района,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16.12.202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г. – МБОУ «Базарно-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Матакская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гимназия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им.Н.Даули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43F9E">
        <w:rPr>
          <w:rFonts w:ascii="Times New Roman" w:hAnsi="Times New Roman" w:cs="Times New Roman"/>
          <w:b w:val="0"/>
          <w:sz w:val="24"/>
          <w:szCs w:val="24"/>
        </w:rPr>
        <w:t>17.12.202</w:t>
      </w:r>
      <w:r w:rsidR="00E04A54">
        <w:rPr>
          <w:rFonts w:ascii="Times New Roman" w:hAnsi="Times New Roman" w:cs="Times New Roman"/>
          <w:b w:val="0"/>
          <w:sz w:val="24"/>
          <w:szCs w:val="24"/>
        </w:rPr>
        <w:t>4</w:t>
      </w:r>
      <w:r w:rsidR="00043F9E">
        <w:rPr>
          <w:rFonts w:ascii="Times New Roman" w:hAnsi="Times New Roman" w:cs="Times New Roman"/>
          <w:b w:val="0"/>
          <w:sz w:val="24"/>
          <w:szCs w:val="24"/>
        </w:rPr>
        <w:t>г. – МБОУ «</w:t>
      </w:r>
      <w:proofErr w:type="spellStart"/>
      <w:r w:rsidR="00043F9E">
        <w:rPr>
          <w:rFonts w:ascii="Times New Roman" w:hAnsi="Times New Roman" w:cs="Times New Roman"/>
          <w:b w:val="0"/>
          <w:sz w:val="24"/>
          <w:szCs w:val="24"/>
        </w:rPr>
        <w:t>Среднекамышлинская</w:t>
      </w:r>
      <w:proofErr w:type="spellEnd"/>
      <w:r w:rsidR="00043F9E">
        <w:rPr>
          <w:rFonts w:ascii="Times New Roman" w:hAnsi="Times New Roman" w:cs="Times New Roman"/>
          <w:b w:val="0"/>
          <w:sz w:val="24"/>
          <w:szCs w:val="24"/>
        </w:rPr>
        <w:t xml:space="preserve"> СОШ</w:t>
      </w:r>
      <w:r w:rsidR="00043F9E" w:rsidRPr="00043F9E">
        <w:rPr>
          <w:rFonts w:ascii="Times New Roman" w:hAnsi="Times New Roman" w:cs="Times New Roman"/>
          <w:b w:val="0"/>
          <w:sz w:val="24"/>
          <w:szCs w:val="24"/>
        </w:rPr>
        <w:t>»</w:t>
      </w:r>
      <w:r w:rsidR="00934C2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34C22">
        <w:rPr>
          <w:rFonts w:ascii="Times New Roman" w:hAnsi="Times New Roman" w:cs="Times New Roman"/>
          <w:b w:val="0"/>
          <w:sz w:val="24"/>
          <w:szCs w:val="24"/>
        </w:rPr>
        <w:t>Нурлатского</w:t>
      </w:r>
      <w:proofErr w:type="spellEnd"/>
      <w:r w:rsidR="00934C22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  <w:r w:rsidR="006D3802" w:rsidRPr="00043F9E">
        <w:rPr>
          <w:rFonts w:ascii="Times New Roman" w:hAnsi="Times New Roman" w:cs="Times New Roman"/>
          <w:b w:val="0"/>
          <w:sz w:val="24"/>
          <w:szCs w:val="24"/>
        </w:rPr>
        <w:t>).</w:t>
      </w:r>
      <w:proofErr w:type="gramEnd"/>
    </w:p>
    <w:p w:rsidR="00D55568" w:rsidRDefault="00D55568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AB08847" wp14:editId="3DD16575">
            <wp:extent cx="4535427" cy="34324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4193" cy="343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6F3" w:rsidRDefault="003C06F3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AC70E4">
        <w:rPr>
          <w:rFonts w:ascii="Times New Roman" w:hAnsi="Times New Roman" w:cs="Times New Roman"/>
          <w:b w:val="0"/>
          <w:sz w:val="24"/>
          <w:szCs w:val="24"/>
        </w:rPr>
        <w:t xml:space="preserve">В ходе анкетирования в школах выяснилось, что большинство опрошенных учащихся считают себя грамотными потребителями. В то же время не каждый из них знает, что потребитель обладает не только правами, но и обязанностями. Большинство участников анкетирования уверены, что они грамотно распоряжаются своими деньгами. В свою очередь в ведении семейного бюджета принимают участие немногие. Значительная часть молодёжи доверяет рекламе.  Однако школьники плохо разбираются в различных финансовых инструментах, в том числе в кредитных и дисконтных картах, потребительских кредитах. К тому же далеко не каждому приходилось защищать свои права как потребителя. Но, несмотря на это, большая часть учеников считает, что всем учащимся необходимо изучать систематический курс «Основы потребительских знаний». </w:t>
      </w:r>
    </w:p>
    <w:p w:rsidR="00043F9E" w:rsidRPr="00043F9E" w:rsidRDefault="00043F9E" w:rsidP="00043F9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 202</w:t>
      </w:r>
      <w:r w:rsidR="00E04A54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>г</w:t>
      </w:r>
      <w:r w:rsidR="00E04A54">
        <w:rPr>
          <w:b/>
          <w:sz w:val="24"/>
          <w:szCs w:val="24"/>
        </w:rPr>
        <w:t>оду</w:t>
      </w:r>
      <w:r>
        <w:rPr>
          <w:b/>
          <w:sz w:val="24"/>
          <w:szCs w:val="24"/>
        </w:rPr>
        <w:t xml:space="preserve"> среди учащихся одновременно будет проводиться </w:t>
      </w:r>
      <w:r w:rsidRPr="00043F9E">
        <w:rPr>
          <w:sz w:val="24"/>
          <w:szCs w:val="24"/>
        </w:rPr>
        <w:t>викторин</w:t>
      </w:r>
      <w:r>
        <w:rPr>
          <w:sz w:val="24"/>
          <w:szCs w:val="24"/>
        </w:rPr>
        <w:t>а</w:t>
      </w:r>
      <w:r w:rsidRPr="00043F9E">
        <w:rPr>
          <w:sz w:val="24"/>
          <w:szCs w:val="24"/>
        </w:rPr>
        <w:t xml:space="preserve"> по курсу «Основы потребительских знаний»</w:t>
      </w:r>
      <w:r w:rsidR="00934C22">
        <w:rPr>
          <w:sz w:val="24"/>
          <w:szCs w:val="24"/>
        </w:rPr>
        <w:t>.</w:t>
      </w:r>
    </w:p>
    <w:p w:rsidR="00476766" w:rsidRDefault="00476766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6766" w:rsidRDefault="00476766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6766" w:rsidRPr="00AC70E4" w:rsidRDefault="00476766" w:rsidP="003C06F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Чистопольский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Госалкогольинспекции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Республики Татарстан</w:t>
      </w:r>
    </w:p>
    <w:p w:rsidR="00DB7141" w:rsidRDefault="00D55568"/>
    <w:sectPr w:rsidR="00DB7141" w:rsidSect="00CA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6F3"/>
    <w:rsid w:val="00043F9E"/>
    <w:rsid w:val="001F2991"/>
    <w:rsid w:val="0028092C"/>
    <w:rsid w:val="003C06F3"/>
    <w:rsid w:val="00476766"/>
    <w:rsid w:val="00537ACD"/>
    <w:rsid w:val="005A1641"/>
    <w:rsid w:val="005A68C0"/>
    <w:rsid w:val="00642884"/>
    <w:rsid w:val="006D3802"/>
    <w:rsid w:val="00934C22"/>
    <w:rsid w:val="00A9450D"/>
    <w:rsid w:val="00AC4DDA"/>
    <w:rsid w:val="00CA1E19"/>
    <w:rsid w:val="00D55568"/>
    <w:rsid w:val="00E04A54"/>
    <w:rsid w:val="00E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06F3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55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5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332</Words>
  <Characters>1894</Characters>
  <Application>Microsoft Office Word</Application>
  <DocSecurity>0</DocSecurity>
  <Lines>15</Lines>
  <Paragraphs>4</Paragraphs>
  <ScaleCrop>false</ScaleCrop>
  <Company>GAI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Федорова Гузель Расиховна</cp:lastModifiedBy>
  <cp:revision>18</cp:revision>
  <dcterms:created xsi:type="dcterms:W3CDTF">2020-12-17T06:03:00Z</dcterms:created>
  <dcterms:modified xsi:type="dcterms:W3CDTF">2025-02-04T13:50:00Z</dcterms:modified>
</cp:coreProperties>
</file>