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C9" w:rsidRDefault="003F30C9" w:rsidP="003F30C9">
      <w:r>
        <w:rPr>
          <w:noProof/>
        </w:rPr>
        <w:drawing>
          <wp:inline distT="0" distB="0" distL="0" distR="0">
            <wp:extent cx="2048376" cy="1556766"/>
            <wp:effectExtent l="19050" t="0" r="9024" b="0"/>
            <wp:docPr id="1" name="Рисунок 1" descr="C:\Users\etolberg\Desktop\катерина\сми\логотипы газет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olberg\Desktop\катерина\сми\логотипы газет\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11" cy="1559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0C9" w:rsidRDefault="003F30C9" w:rsidP="003F30C9"/>
    <w:p w:rsidR="003F30C9" w:rsidRPr="0043186F" w:rsidRDefault="003F30C9" w:rsidP="003F30C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Arial" w:hAnsi="Arial" w:cs="Arial"/>
          <w:color w:val="000000"/>
        </w:rPr>
        <w:t>‎</w:t>
      </w:r>
      <w:r w:rsidRPr="0043186F">
        <w:rPr>
          <w:rFonts w:ascii="Times New Roman" w:hAnsi="Times New Roman" w:cs="Times New Roman"/>
          <w:b/>
          <w:i/>
          <w:sz w:val="28"/>
          <w:szCs w:val="28"/>
        </w:rPr>
        <w:t xml:space="preserve">В этом году </w:t>
      </w:r>
      <w:proofErr w:type="spellStart"/>
      <w:r w:rsidRPr="0043186F">
        <w:rPr>
          <w:rFonts w:ascii="Times New Roman" w:hAnsi="Times New Roman" w:cs="Times New Roman"/>
          <w:b/>
          <w:i/>
          <w:sz w:val="28"/>
          <w:szCs w:val="28"/>
        </w:rPr>
        <w:t>Госалкогольинспекция</w:t>
      </w:r>
      <w:proofErr w:type="spellEnd"/>
      <w:r w:rsidRPr="0043186F">
        <w:rPr>
          <w:rFonts w:ascii="Times New Roman" w:hAnsi="Times New Roman" w:cs="Times New Roman"/>
          <w:b/>
          <w:i/>
          <w:sz w:val="28"/>
          <w:szCs w:val="28"/>
        </w:rPr>
        <w:t xml:space="preserve"> РТ увеличила количество проверок</w:t>
      </w:r>
    </w:p>
    <w:p w:rsidR="003F30C9" w:rsidRPr="0043186F" w:rsidRDefault="003F30C9" w:rsidP="003F30C9">
      <w:pPr>
        <w:rPr>
          <w:rFonts w:ascii="Times New Roman" w:hAnsi="Times New Roman" w:cs="Times New Roman"/>
          <w:sz w:val="28"/>
          <w:szCs w:val="28"/>
        </w:rPr>
      </w:pPr>
      <w:r w:rsidRPr="0043186F">
        <w:rPr>
          <w:rFonts w:ascii="Times New Roman" w:hAnsi="Times New Roman" w:cs="Times New Roman"/>
          <w:sz w:val="28"/>
          <w:szCs w:val="28"/>
        </w:rPr>
        <w:t>22 Июля 2011,15:25</w:t>
      </w:r>
    </w:p>
    <w:p w:rsidR="003F30C9" w:rsidRPr="0043186F" w:rsidRDefault="003F30C9" w:rsidP="003F30C9">
      <w:pPr>
        <w:pStyle w:val="anons"/>
        <w:rPr>
          <w:sz w:val="28"/>
          <w:szCs w:val="28"/>
        </w:rPr>
      </w:pPr>
      <w:r w:rsidRPr="0043186F">
        <w:rPr>
          <w:sz w:val="28"/>
          <w:szCs w:val="28"/>
        </w:rPr>
        <w:t xml:space="preserve">В 1-м полугодии этого года </w:t>
      </w:r>
      <w:proofErr w:type="spellStart"/>
      <w:r w:rsidRPr="0043186F">
        <w:rPr>
          <w:sz w:val="28"/>
          <w:szCs w:val="28"/>
        </w:rPr>
        <w:t>Госалкогольинспекцией</w:t>
      </w:r>
      <w:proofErr w:type="spellEnd"/>
      <w:r w:rsidRPr="0043186F">
        <w:rPr>
          <w:sz w:val="28"/>
          <w:szCs w:val="28"/>
        </w:rPr>
        <w:t xml:space="preserve"> РТ проведено 1632 проверки. </w:t>
      </w:r>
    </w:p>
    <w:p w:rsidR="003F30C9" w:rsidRPr="0043186F" w:rsidRDefault="003F30C9" w:rsidP="003F30C9">
      <w:pPr>
        <w:pStyle w:val="a3"/>
        <w:rPr>
          <w:sz w:val="28"/>
          <w:szCs w:val="28"/>
        </w:rPr>
      </w:pPr>
      <w:r w:rsidRPr="0043186F">
        <w:rPr>
          <w:sz w:val="28"/>
          <w:szCs w:val="28"/>
        </w:rPr>
        <w:t>(Казань, 22 июля, «</w:t>
      </w:r>
      <w:proofErr w:type="spellStart"/>
      <w:r w:rsidRPr="0043186F">
        <w:rPr>
          <w:sz w:val="28"/>
          <w:szCs w:val="28"/>
        </w:rPr>
        <w:t>Татар-информ</w:t>
      </w:r>
      <w:proofErr w:type="spellEnd"/>
      <w:r w:rsidRPr="0043186F">
        <w:rPr>
          <w:sz w:val="28"/>
          <w:szCs w:val="28"/>
        </w:rPr>
        <w:t xml:space="preserve">»). В 1-м полугодии этого года </w:t>
      </w:r>
      <w:proofErr w:type="spellStart"/>
      <w:r w:rsidRPr="0043186F">
        <w:rPr>
          <w:sz w:val="28"/>
          <w:szCs w:val="28"/>
        </w:rPr>
        <w:t>Госалкогольинспекцией</w:t>
      </w:r>
      <w:proofErr w:type="spellEnd"/>
      <w:r w:rsidRPr="0043186F">
        <w:rPr>
          <w:sz w:val="28"/>
          <w:szCs w:val="28"/>
        </w:rPr>
        <w:t xml:space="preserve"> Республики Татарстан проведено 1632 проверки, сообщает пресс-служба. По сравнению с аналогичным периодом прошлого года количество проверок увеличилось на 2 процента.</w:t>
      </w:r>
    </w:p>
    <w:p w:rsidR="003F30C9" w:rsidRPr="0043186F" w:rsidRDefault="003F30C9" w:rsidP="003F30C9">
      <w:pPr>
        <w:pStyle w:val="a3"/>
        <w:rPr>
          <w:sz w:val="28"/>
          <w:szCs w:val="28"/>
        </w:rPr>
      </w:pPr>
      <w:r w:rsidRPr="0043186F">
        <w:rPr>
          <w:sz w:val="28"/>
          <w:szCs w:val="28"/>
        </w:rPr>
        <w:t>В 2011 году наряду с плановыми и внеплановыми проверками по исполнению предписаний применялись иные методы контроля - такие как возбуждение административных дел, процедура которого определена Кодексом Российской Федерации об административных правонарушениях, проведение внеплановых проверок по обращениям граждан.</w:t>
      </w:r>
    </w:p>
    <w:p w:rsidR="003F30C9" w:rsidRPr="0043186F" w:rsidRDefault="003F30C9" w:rsidP="003F30C9">
      <w:pPr>
        <w:pStyle w:val="a3"/>
        <w:rPr>
          <w:sz w:val="28"/>
          <w:szCs w:val="28"/>
        </w:rPr>
      </w:pPr>
      <w:r w:rsidRPr="0043186F">
        <w:rPr>
          <w:sz w:val="28"/>
          <w:szCs w:val="28"/>
        </w:rPr>
        <w:t>За нарушения законодательства, регулирующего оборот алкогольной продукции, по решениям Арбитражного суда РТ аннулированы 6 лицензий и приостановлено действие 2 лицензий на розничную продажу алкоголя. Возбуждено 4 уголовных дела за реализацию спиртосодержащих напитков, не отвечающих требованиям безопасности, жизни или здоровья потребителей.</w:t>
      </w:r>
    </w:p>
    <w:p w:rsidR="003F30C9" w:rsidRPr="0043186F" w:rsidRDefault="003F30C9" w:rsidP="003F30C9">
      <w:pPr>
        <w:pStyle w:val="a3"/>
        <w:rPr>
          <w:sz w:val="28"/>
          <w:szCs w:val="28"/>
        </w:rPr>
      </w:pPr>
      <w:r w:rsidRPr="0043186F">
        <w:rPr>
          <w:sz w:val="28"/>
          <w:szCs w:val="28"/>
        </w:rPr>
        <w:t xml:space="preserve">В 1-м полугодии 2011 года сотрудники </w:t>
      </w:r>
      <w:proofErr w:type="spellStart"/>
      <w:r w:rsidRPr="0043186F">
        <w:rPr>
          <w:sz w:val="28"/>
          <w:szCs w:val="28"/>
        </w:rPr>
        <w:t>Госалкогольинспекции</w:t>
      </w:r>
      <w:proofErr w:type="spellEnd"/>
      <w:r w:rsidRPr="0043186F">
        <w:rPr>
          <w:sz w:val="28"/>
          <w:szCs w:val="28"/>
        </w:rPr>
        <w:t xml:space="preserve"> Татарстана приняли участие в 92 судебных заседаниях, по 71 делу о привлечении к административной ответственности, а также об аннулировании лицензий. Из них в 98 процентах случаев требования </w:t>
      </w:r>
      <w:proofErr w:type="spellStart"/>
      <w:r w:rsidRPr="0043186F">
        <w:rPr>
          <w:sz w:val="28"/>
          <w:szCs w:val="28"/>
        </w:rPr>
        <w:t>Госалкогольинспекции</w:t>
      </w:r>
      <w:proofErr w:type="spellEnd"/>
      <w:r w:rsidRPr="0043186F">
        <w:rPr>
          <w:sz w:val="28"/>
          <w:szCs w:val="28"/>
        </w:rPr>
        <w:t xml:space="preserve"> РТ удовлетворены.</w:t>
      </w:r>
    </w:p>
    <w:p w:rsidR="003F30C9" w:rsidRPr="0043186F" w:rsidRDefault="003F30C9" w:rsidP="003F30C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3186F">
          <w:rPr>
            <w:rStyle w:val="a4"/>
            <w:rFonts w:ascii="Times New Roman" w:hAnsi="Times New Roman" w:cs="Times New Roman"/>
            <w:sz w:val="28"/>
            <w:szCs w:val="28"/>
          </w:rPr>
          <w:t>http://www.tatar-inform.ru/news/2011/07/22/279201/</w:t>
        </w:r>
      </w:hyperlink>
    </w:p>
    <w:p w:rsidR="005E576C" w:rsidRDefault="005E576C"/>
    <w:sectPr w:rsidR="005E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0C9"/>
    <w:rsid w:val="003F30C9"/>
    <w:rsid w:val="005E5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F30C9"/>
    <w:rPr>
      <w:color w:val="0000FF" w:themeColor="hyperlink"/>
      <w:u w:val="single"/>
    </w:rPr>
  </w:style>
  <w:style w:type="paragraph" w:customStyle="1" w:styleId="anons">
    <w:name w:val="anons"/>
    <w:basedOn w:val="a"/>
    <w:rsid w:val="003F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tar-inform.ru/news/2011/07/22/27920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etolberg</dc:creator>
  <cp:lastModifiedBy>etolberg</cp:lastModifiedBy>
  <cp:revision>2</cp:revision>
  <dcterms:created xsi:type="dcterms:W3CDTF">2011-08-29T08:13:00Z</dcterms:created>
  <dcterms:modified xsi:type="dcterms:W3CDTF">2011-08-29T08:13:00Z</dcterms:modified>
</cp:coreProperties>
</file>