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9" w:rsidRPr="006B1BE9" w:rsidRDefault="00FB3AC9" w:rsidP="00FB3AC9">
      <w:pPr>
        <w:rPr>
          <w:rFonts w:ascii="Times New Roman" w:hAnsi="Times New Roman" w:cs="Times New Roman"/>
          <w:b/>
          <w:sz w:val="28"/>
          <w:szCs w:val="28"/>
        </w:rPr>
      </w:pPr>
    </w:p>
    <w:p w:rsidR="006B1BE9" w:rsidRPr="006B1BE9" w:rsidRDefault="006B1BE9" w:rsidP="006B1B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Беренче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этап: 1995-1997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кулланучылар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14.12.1995 ел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6B1BE9">
        <w:rPr>
          <w:rFonts w:ascii="Times New Roman" w:hAnsi="Times New Roman" w:cs="Times New Roman"/>
          <w:sz w:val="28"/>
          <w:szCs w:val="28"/>
        </w:rPr>
        <w:t xml:space="preserve"> 20-к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номерлы</w:t>
      </w:r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боерыгы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кулланучылар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proofErr w:type="gramStart"/>
      <w:r w:rsidRPr="006B1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1BE9">
        <w:rPr>
          <w:rFonts w:ascii="Times New Roman" w:hAnsi="Times New Roman" w:cs="Times New Roman"/>
          <w:sz w:val="28"/>
          <w:szCs w:val="28"/>
        </w:rPr>
        <w:t>әисе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эшләгән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Алексей Николаевич Казако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билгеләнде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6B1BE9"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кешедән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тора,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структурасы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бүлеккә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</w:p>
    <w:p w:rsidR="00FB3AC9" w:rsidRPr="006B1BE9" w:rsidRDefault="006B1BE9" w:rsidP="006B1BE9">
      <w:r w:rsidRPr="006B1BE9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алкоголь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инспекциясенең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начальнигы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Л.А. Калмыкова ( 1998 – 2011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) Алексей Николаевич Казаков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1BE9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6B1BE9">
        <w:rPr>
          <w:rFonts w:ascii="Times New Roman" w:hAnsi="Times New Roman" w:cs="Times New Roman"/>
          <w:sz w:val="28"/>
          <w:szCs w:val="28"/>
        </w:rPr>
        <w:t>әлекләр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 белән уртаклаша</w:t>
      </w:r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FB3AC9" w:rsidRPr="00FB3AC9" w:rsidRDefault="00FB3AC9" w:rsidP="00FB3AC9">
      <w:pPr>
        <w:rPr>
          <w:b/>
        </w:rPr>
      </w:pPr>
      <w:r w:rsidRPr="00FB3AC9">
        <w:rPr>
          <w:b/>
          <w:noProof/>
          <w:lang w:eastAsia="ru-RU"/>
        </w:rPr>
        <w:drawing>
          <wp:inline distT="0" distB="0" distL="0" distR="0" wp14:anchorId="054CB00E" wp14:editId="6A0AB36B">
            <wp:extent cx="4131114" cy="2576223"/>
            <wp:effectExtent l="0" t="0" r="3175" b="0"/>
            <wp:docPr id="278" name="Рисунок 278" descr="R:\!!! Книга 25 лет Госалкогольиинспеция РТ\IMG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!!! Книга 25 лет Госалкогольиинспеция РТ\IMG_0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07" cy="257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C9" w:rsidRPr="006B1BE9" w:rsidRDefault="00FB3AC9" w:rsidP="00FB3AC9">
      <w:pPr>
        <w:rPr>
          <w:rFonts w:ascii="Times New Roman" w:hAnsi="Times New Roman" w:cs="Times New Roman"/>
          <w:i/>
          <w:sz w:val="28"/>
          <w:szCs w:val="28"/>
        </w:rPr>
      </w:pPr>
      <w:r w:rsidRPr="006B1BE9">
        <w:rPr>
          <w:rFonts w:ascii="Times New Roman" w:hAnsi="Times New Roman" w:cs="Times New Roman"/>
          <w:i/>
          <w:sz w:val="28"/>
          <w:szCs w:val="28"/>
        </w:rPr>
        <w:t>1998</w:t>
      </w:r>
      <w:r w:rsidR="006B1BE9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ел. </w:t>
      </w:r>
      <w:r w:rsidRPr="006B1BE9">
        <w:rPr>
          <w:rFonts w:ascii="Times New Roman" w:hAnsi="Times New Roman" w:cs="Times New Roman"/>
          <w:i/>
          <w:sz w:val="28"/>
          <w:szCs w:val="28"/>
        </w:rPr>
        <w:t xml:space="preserve"> Казаков А.Н., Калмыкова Л.А. </w:t>
      </w:r>
    </w:p>
    <w:p w:rsidR="00FB3AC9" w:rsidRPr="006B1BE9" w:rsidRDefault="00FB3AC9" w:rsidP="00FB3AC9">
      <w:pPr>
        <w:rPr>
          <w:rFonts w:ascii="Times New Roman" w:hAnsi="Times New Roman" w:cs="Times New Roman"/>
          <w:sz w:val="28"/>
          <w:szCs w:val="28"/>
        </w:rPr>
      </w:pP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r w:rsidRPr="006B1BE9">
        <w:rPr>
          <w:rFonts w:ascii="Times New Roman" w:hAnsi="Times New Roman" w:cs="Times New Roman"/>
          <w:sz w:val="28"/>
          <w:szCs w:val="28"/>
        </w:rPr>
        <w:t>«…. Мин-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патриоты. Без,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патриотлар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бик кү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бигрәк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ветераннар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Ә инспекция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B1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барыннан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легендар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хөрмәтле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Казаков Алексей Николаевич.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Шуңа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1BE9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әйтсәм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үзенә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Николаевичка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ода буларак яңгыраячак</w:t>
      </w:r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r w:rsidRPr="006B1BE9">
        <w:rPr>
          <w:rFonts w:ascii="Times New Roman" w:hAnsi="Times New Roman" w:cs="Times New Roman"/>
          <w:sz w:val="28"/>
          <w:szCs w:val="28"/>
        </w:rPr>
        <w:t xml:space="preserve">Без,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ветераннар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килүенең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беренч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көннәреннән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диярлек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и башладык</w:t>
      </w:r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башлау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беркемгә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таныш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эш</w:t>
      </w:r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әмма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кызык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инспекция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тормышынд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 калды</w:t>
      </w:r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BE9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ликер-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аракы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предприятиеләрендә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үткәрелгән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чараларда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турыдан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-туры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катнашмадым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шуңа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күрә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proofErr w:type="gramStart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B1BE9">
        <w:rPr>
          <w:rFonts w:ascii="Times New Roman" w:hAnsi="Times New Roman" w:cs="Times New Roman"/>
          <w:sz w:val="28"/>
          <w:szCs w:val="28"/>
        </w:rPr>
        <w:t>әүләт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алкоголь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инспекциясендә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барган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эмоциональ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кәеф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сөйләргә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телим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инспекция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уңайлы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бинада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Инспекция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бинасын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атланмай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лы</w:t>
      </w:r>
      <w:r w:rsidRPr="006B1BE9">
        <w:rPr>
          <w:rFonts w:ascii="Times New Roman" w:hAnsi="Times New Roman" w:cs="Times New Roman"/>
          <w:sz w:val="28"/>
          <w:szCs w:val="28"/>
        </w:rPr>
        <w:t xml:space="preserve"> торты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чагыштыралар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r w:rsidRPr="006B1BE9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салкын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Кремльдә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ярымҗимерек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җимерек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диварлар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да башкарылды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әзәсез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бүлмәләрдә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ды</w:t>
      </w:r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Әмма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күтәренке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кәеф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мәгънәдә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сүзнең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эйфориясе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үзара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аңлашу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бер-береңә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теләге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уртак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эшкә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файдалы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уңайсызлыкларны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оныттырды</w:t>
      </w:r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B1BE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бердәмлек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игелеклелек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атмосферасы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хөкем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сөрә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болар</w:t>
      </w:r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кешеләрне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берләштергәндер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күңелсезлек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лә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Pr="006B1BE9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булгандыр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бинада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берьюлы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берничә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бүлек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иде</w:t>
      </w:r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проблемалардан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хәбәрдар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иде</w:t>
      </w:r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без аларга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бергәлә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чишелеш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кыйммәтлесе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B1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B1BE9">
        <w:rPr>
          <w:rFonts w:ascii="Times New Roman" w:hAnsi="Times New Roman" w:cs="Times New Roman"/>
          <w:sz w:val="28"/>
          <w:szCs w:val="28"/>
        </w:rPr>
        <w:t xml:space="preserve">коллектив. Алексей Николаевич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кадрлар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сайлый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хезмәткәр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мөмкинлекләрен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тормышка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ашыра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индивидуальлеген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күрсәтә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шартлар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булдыра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соры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тычканнар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шәхес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аң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гына</w:t>
      </w:r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әйтәсе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сүз бар иде</w:t>
      </w:r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Default="006B1BE9" w:rsidP="006B1BE9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хезмәткәрлә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бүлектән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икенчесенә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күчтеләр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үзләрен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юнәлешләрдә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сынап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карадылар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структурасында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урыннарын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таптылар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Алексей Николаевич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читтән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генә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күзәтсә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аң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килмәде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ә </w:t>
      </w:r>
      <w:r>
        <w:rPr>
          <w:rFonts w:ascii="Times New Roman" w:hAnsi="Times New Roman" w:cs="Times New Roman"/>
          <w:sz w:val="28"/>
          <w:szCs w:val="28"/>
          <w:lang w:val="tt-RU"/>
        </w:rPr>
        <w:t>еш кына</w:t>
      </w:r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бүләкләде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дә</w:t>
      </w:r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үзләренең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сәләтләрен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сыйфатларын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а алдылар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</w:t>
      </w:r>
      <w:r w:rsidRPr="006B1BE9">
        <w:rPr>
          <w:rFonts w:ascii="Times New Roman" w:hAnsi="Times New Roman" w:cs="Times New Roman"/>
          <w:sz w:val="28"/>
          <w:szCs w:val="28"/>
          <w:lang w:val="tt-RU"/>
        </w:rPr>
        <w:t>уны әйтергә мөмкин: күпләребезне белгечләр, профессионаллар нәкъ менә үзләренең югары таләпчәнлеге, үз эшенә карата түземсезлек, п</w:t>
      </w:r>
      <w:r>
        <w:rPr>
          <w:rFonts w:ascii="Times New Roman" w:hAnsi="Times New Roman" w:cs="Times New Roman"/>
          <w:sz w:val="28"/>
          <w:szCs w:val="28"/>
          <w:lang w:val="tt-RU"/>
        </w:rPr>
        <w:t>рофессионализмы һәм җаваплылыгы</w:t>
      </w:r>
      <w:r w:rsidRPr="006B1BE9">
        <w:rPr>
          <w:rFonts w:ascii="Times New Roman" w:hAnsi="Times New Roman" w:cs="Times New Roman"/>
          <w:sz w:val="28"/>
          <w:szCs w:val="28"/>
          <w:lang w:val="tt-RU"/>
        </w:rPr>
        <w:t xml:space="preserve"> белән ясады. </w:t>
      </w:r>
      <w:r>
        <w:rPr>
          <w:rFonts w:ascii="Times New Roman" w:hAnsi="Times New Roman" w:cs="Times New Roman"/>
          <w:sz w:val="28"/>
          <w:szCs w:val="28"/>
        </w:rPr>
        <w:t xml:space="preserve">Казаков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эшләүдә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профессионал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булмау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оят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Җ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6B1BE9">
        <w:rPr>
          <w:rFonts w:ascii="Times New Roman" w:hAnsi="Times New Roman" w:cs="Times New Roman"/>
          <w:sz w:val="28"/>
          <w:szCs w:val="28"/>
        </w:rPr>
        <w:t>әкчеләрнең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үзгәрүе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постларында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диярлек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Н.Казаков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тәрбияләгән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белгечләр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кала,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дәрәҗәсен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сөйли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1BE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инспекция </w:t>
      </w:r>
      <w:r>
        <w:rPr>
          <w:rFonts w:ascii="Times New Roman" w:hAnsi="Times New Roman" w:cs="Times New Roman"/>
          <w:sz w:val="28"/>
          <w:szCs w:val="28"/>
          <w:lang w:val="tt-RU"/>
        </w:rPr>
        <w:t>тормышында “кайнамаган”</w:t>
      </w:r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кеше</w:t>
      </w:r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әкият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әйтер иде</w:t>
      </w:r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Әйе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әкият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әмма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әкият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тормышта</w:t>
      </w:r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Инспекция </w:t>
      </w:r>
      <w:proofErr w:type="spellStart"/>
      <w:proofErr w:type="gramStart"/>
      <w:r w:rsidRPr="006B1BE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вакытт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яшә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де</w:t>
      </w:r>
      <w:r w:rsidRPr="006B1BE9">
        <w:rPr>
          <w:rFonts w:ascii="Times New Roman" w:hAnsi="Times New Roman" w:cs="Times New Roman"/>
          <w:sz w:val="28"/>
          <w:szCs w:val="28"/>
        </w:rPr>
        <w:t xml:space="preserve">. Алексей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Николаевичның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кабинеты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ишекләре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теләсә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хезмәткә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һәрвакыт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BE9">
        <w:rPr>
          <w:rFonts w:ascii="Times New Roman" w:hAnsi="Times New Roman" w:cs="Times New Roman"/>
          <w:sz w:val="28"/>
          <w:szCs w:val="28"/>
        </w:rPr>
        <w:lastRenderedPageBreak/>
        <w:t>Яңа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кешелә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профессиональ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тәҗрибәләре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оешмаларда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тәҗрибәсе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үз-үзләренә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ышанычлы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уставына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шикләнеп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карый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кешеләр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килде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Тик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вакытлар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узу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инспекциянең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патриотларына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әверелде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һаман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кала</w:t>
      </w:r>
      <w:r w:rsidR="004F0C3E">
        <w:rPr>
          <w:rFonts w:ascii="Times New Roman" w:hAnsi="Times New Roman" w:cs="Times New Roman"/>
          <w:sz w:val="28"/>
          <w:szCs w:val="28"/>
          <w:lang w:val="tt-RU"/>
        </w:rPr>
        <w:t xml:space="preserve"> бирә</w:t>
      </w:r>
      <w:r w:rsidRPr="006B1BE9">
        <w:rPr>
          <w:rFonts w:ascii="Times New Roman" w:hAnsi="Times New Roman" w:cs="Times New Roman"/>
          <w:sz w:val="28"/>
          <w:szCs w:val="28"/>
        </w:rPr>
        <w:t>.</w:t>
      </w:r>
    </w:p>
    <w:p w:rsidR="00870391" w:rsidRPr="006B1BE9" w:rsidRDefault="006B1BE9" w:rsidP="006B1BE9">
      <w:pPr>
        <w:rPr>
          <w:rFonts w:ascii="Times New Roman" w:hAnsi="Times New Roman" w:cs="Times New Roman"/>
          <w:sz w:val="28"/>
          <w:szCs w:val="28"/>
        </w:rPr>
      </w:pPr>
      <w:r w:rsidRPr="006B1BE9"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профессиональ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эшчәнлектә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тоташ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идиллия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1BE9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уйларга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кирәкми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Алексей Николаевич,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игелеге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ярдәмчел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булуы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нәтиҗәсендә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хезмәткәрләрнең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ялгышлыклары</w:t>
      </w:r>
      <w:bookmarkStart w:id="0" w:name="_GoBack"/>
      <w:bookmarkEnd w:id="0"/>
      <w:r w:rsidRPr="006B1BE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хаталарына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ирекле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ихтыярсыз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гамәлләренә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каты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янәсе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вазифа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бурычларын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тиешенчә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үтәмәгән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тикшерүе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үткәрелгән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нәтиҗәләр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ясалган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дисциплинар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җәза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кисәтүләр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шелтә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белдерелгән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Бәлки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һәрвакыт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гадел</w:t>
      </w:r>
      <w:proofErr w:type="spellEnd"/>
      <w:r w:rsidR="004F0C3E">
        <w:rPr>
          <w:rFonts w:ascii="Times New Roman" w:hAnsi="Times New Roman" w:cs="Times New Roman"/>
          <w:sz w:val="28"/>
          <w:szCs w:val="28"/>
          <w:lang w:val="tt-RU"/>
        </w:rPr>
        <w:t xml:space="preserve"> дә</w:t>
      </w:r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="004F0C3E">
        <w:rPr>
          <w:rFonts w:ascii="Times New Roman" w:hAnsi="Times New Roman" w:cs="Times New Roman"/>
          <w:sz w:val="28"/>
          <w:szCs w:val="28"/>
          <w:lang w:val="tt-RU"/>
        </w:rPr>
        <w:t>дер</w:t>
      </w:r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үпкәлә</w:t>
      </w:r>
      <w:proofErr w:type="gramStart"/>
      <w:r w:rsidRPr="006B1B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яшьләре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булгандыр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Әмма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явызлык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булмады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һәрвакыт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хезмәттәшләренең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мораль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ярдәме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Боларның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онытылып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бетте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1BE9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әйтеп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булмый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, тик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да инспекция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Алексей Николаевич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биргән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әйбәт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эшләр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чагыштырганда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 xml:space="preserve"> юкка </w:t>
      </w:r>
      <w:proofErr w:type="spellStart"/>
      <w:r w:rsidRPr="006B1BE9">
        <w:rPr>
          <w:rFonts w:ascii="Times New Roman" w:hAnsi="Times New Roman" w:cs="Times New Roman"/>
          <w:sz w:val="28"/>
          <w:szCs w:val="28"/>
        </w:rPr>
        <w:t>чыкты</w:t>
      </w:r>
      <w:proofErr w:type="spellEnd"/>
      <w:r w:rsidRPr="006B1BE9">
        <w:rPr>
          <w:rFonts w:ascii="Times New Roman" w:hAnsi="Times New Roman" w:cs="Times New Roman"/>
          <w:sz w:val="28"/>
          <w:szCs w:val="28"/>
        </w:rPr>
        <w:t>.»</w:t>
      </w:r>
    </w:p>
    <w:sectPr w:rsidR="00870391" w:rsidRPr="006B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4"/>
    <w:rsid w:val="003A322B"/>
    <w:rsid w:val="004F0C3E"/>
    <w:rsid w:val="006B1BE9"/>
    <w:rsid w:val="00935A24"/>
    <w:rsid w:val="00995CA1"/>
    <w:rsid w:val="009A103B"/>
    <w:rsid w:val="00FB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Нуруллина Алсу Виловна</dc:creator>
  <cp:keywords/>
  <dc:description/>
  <cp:lastModifiedBy>Нуруллина Алсу Виловна</cp:lastModifiedBy>
  <cp:revision>3</cp:revision>
  <dcterms:created xsi:type="dcterms:W3CDTF">2022-05-19T13:16:00Z</dcterms:created>
  <dcterms:modified xsi:type="dcterms:W3CDTF">2022-05-23T08:35:00Z</dcterms:modified>
</cp:coreProperties>
</file>