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49" w:rsidRPr="005E67D6" w:rsidRDefault="005E67D6" w:rsidP="00645949">
      <w:pPr>
        <w:rPr>
          <w:rFonts w:ascii="Times New Roman" w:hAnsi="Times New Roman" w:cs="Times New Roman"/>
          <w:b/>
          <w:bCs/>
          <w:sz w:val="28"/>
          <w:szCs w:val="28"/>
          <w:lang w:val="tt-RU"/>
        </w:rPr>
      </w:pPr>
      <w:r>
        <w:rPr>
          <w:rFonts w:ascii="Times New Roman" w:hAnsi="Times New Roman" w:cs="Times New Roman"/>
          <w:b/>
          <w:bCs/>
          <w:sz w:val="28"/>
          <w:szCs w:val="28"/>
          <w:lang w:val="tt-RU"/>
        </w:rPr>
        <w:t>Өченче</w:t>
      </w:r>
      <w:r>
        <w:rPr>
          <w:rFonts w:ascii="Times New Roman" w:hAnsi="Times New Roman" w:cs="Times New Roman"/>
          <w:b/>
          <w:bCs/>
          <w:sz w:val="28"/>
          <w:szCs w:val="28"/>
        </w:rPr>
        <w:t xml:space="preserve"> этап: 2005 – 2009 </w:t>
      </w:r>
      <w:r>
        <w:rPr>
          <w:rFonts w:ascii="Times New Roman" w:hAnsi="Times New Roman" w:cs="Times New Roman"/>
          <w:b/>
          <w:bCs/>
          <w:sz w:val="28"/>
          <w:szCs w:val="28"/>
          <w:lang w:val="tt-RU"/>
        </w:rPr>
        <w:t>еллар</w:t>
      </w:r>
    </w:p>
    <w:p w:rsidR="005E67D6" w:rsidRPr="005E67D6" w:rsidRDefault="005E67D6" w:rsidP="005E67D6">
      <w:pPr>
        <w:rPr>
          <w:rFonts w:ascii="Times New Roman" w:hAnsi="Times New Roman" w:cs="Times New Roman"/>
          <w:bCs/>
          <w:sz w:val="28"/>
          <w:szCs w:val="28"/>
          <w:lang w:val="tt-RU"/>
        </w:rPr>
      </w:pPr>
      <w:r w:rsidRPr="005E67D6">
        <w:rPr>
          <w:rFonts w:ascii="Times New Roman" w:hAnsi="Times New Roman" w:cs="Times New Roman"/>
          <w:bCs/>
          <w:sz w:val="28"/>
          <w:szCs w:val="28"/>
          <w:lang w:val="tt-RU"/>
        </w:rPr>
        <w:t>Бу этап, инспекциягә нигез салынганнан бирле куелган бурычларны үтәү белән беррәттән, түбәндәге сыйфатлы үзгәрешләр белән характерланды:</w:t>
      </w:r>
    </w:p>
    <w:p w:rsidR="005E67D6" w:rsidRPr="005E67D6" w:rsidRDefault="005E67D6" w:rsidP="005E67D6">
      <w:pPr>
        <w:rPr>
          <w:rFonts w:ascii="Times New Roman" w:hAnsi="Times New Roman" w:cs="Times New Roman"/>
          <w:bCs/>
          <w:sz w:val="28"/>
          <w:szCs w:val="28"/>
          <w:lang w:val="tt-RU"/>
        </w:rPr>
      </w:pPr>
      <w:r w:rsidRPr="005E67D6">
        <w:rPr>
          <w:rFonts w:ascii="Times New Roman" w:hAnsi="Times New Roman" w:cs="Times New Roman"/>
          <w:bCs/>
          <w:sz w:val="28"/>
          <w:szCs w:val="28"/>
          <w:lang w:val="tt-RU"/>
        </w:rPr>
        <w:t>1. Татарстан Республикасы Президентының 2005 елның 28 апрелендәге Указы нигезендә инспекция башкарма хакимият органы статусын гына түгел, ә кулланучылар хокукларын яклау буенча яңа мөһим вәкаләтләрне дә алды. Дәүләт хезмәткәрләренең штат са</w:t>
      </w:r>
      <w:r>
        <w:rPr>
          <w:rFonts w:ascii="Times New Roman" w:hAnsi="Times New Roman" w:cs="Times New Roman"/>
          <w:bCs/>
          <w:sz w:val="28"/>
          <w:szCs w:val="28"/>
          <w:lang w:val="tt-RU"/>
        </w:rPr>
        <w:t>ны 190 берәмлеккә кадәр артты.</w:t>
      </w:r>
    </w:p>
    <w:p w:rsidR="005E67D6" w:rsidRPr="005E67D6" w:rsidRDefault="005E67D6" w:rsidP="005E67D6">
      <w:pPr>
        <w:rPr>
          <w:rFonts w:ascii="Times New Roman" w:hAnsi="Times New Roman" w:cs="Times New Roman"/>
          <w:bCs/>
          <w:sz w:val="28"/>
          <w:szCs w:val="28"/>
          <w:lang w:val="tt-RU"/>
        </w:rPr>
      </w:pPr>
      <w:r w:rsidRPr="005E67D6">
        <w:rPr>
          <w:rFonts w:ascii="Times New Roman" w:hAnsi="Times New Roman" w:cs="Times New Roman"/>
          <w:bCs/>
          <w:sz w:val="28"/>
          <w:szCs w:val="28"/>
          <w:lang w:val="tt-RU"/>
        </w:rPr>
        <w:t xml:space="preserve">Яңа башкарма хакимият органының төп бурычлары булып </w:t>
      </w:r>
      <w:r>
        <w:rPr>
          <w:rFonts w:ascii="Times New Roman" w:hAnsi="Times New Roman" w:cs="Times New Roman"/>
          <w:bCs/>
          <w:sz w:val="28"/>
          <w:szCs w:val="28"/>
          <w:lang w:val="tt-RU"/>
        </w:rPr>
        <w:t>түбәндәгеләр тора</w:t>
      </w:r>
      <w:r w:rsidRPr="005E67D6">
        <w:rPr>
          <w:rFonts w:ascii="Times New Roman" w:hAnsi="Times New Roman" w:cs="Times New Roman"/>
          <w:bCs/>
          <w:sz w:val="28"/>
          <w:szCs w:val="28"/>
          <w:lang w:val="tt-RU"/>
        </w:rPr>
        <w:t>:</w:t>
      </w:r>
    </w:p>
    <w:p w:rsidR="005E67D6" w:rsidRPr="005E67D6" w:rsidRDefault="005E67D6" w:rsidP="005E67D6">
      <w:pPr>
        <w:rPr>
          <w:rFonts w:ascii="Times New Roman" w:hAnsi="Times New Roman" w:cs="Times New Roman"/>
          <w:bCs/>
          <w:sz w:val="28"/>
          <w:szCs w:val="28"/>
          <w:lang w:val="tt-RU"/>
        </w:rPr>
      </w:pPr>
      <w:r w:rsidRPr="005E67D6">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Республиканың кулланучылар базары өлкәсендә </w:t>
      </w:r>
      <w:r w:rsidRPr="005E67D6">
        <w:rPr>
          <w:rFonts w:ascii="Times New Roman" w:hAnsi="Times New Roman" w:cs="Times New Roman"/>
          <w:bCs/>
          <w:sz w:val="28"/>
          <w:szCs w:val="28"/>
          <w:lang w:val="tt-RU"/>
        </w:rPr>
        <w:t>икътисадый мәнфәгатьләрен</w:t>
      </w:r>
      <w:r>
        <w:rPr>
          <w:rFonts w:ascii="Times New Roman" w:hAnsi="Times New Roman" w:cs="Times New Roman"/>
          <w:bCs/>
          <w:sz w:val="28"/>
          <w:szCs w:val="28"/>
          <w:lang w:val="tt-RU"/>
        </w:rPr>
        <w:t xml:space="preserve"> яклау </w:t>
      </w:r>
      <w:r w:rsidRPr="005E67D6">
        <w:rPr>
          <w:rFonts w:ascii="Times New Roman" w:hAnsi="Times New Roman" w:cs="Times New Roman"/>
          <w:bCs/>
          <w:sz w:val="28"/>
          <w:szCs w:val="28"/>
          <w:lang w:val="tt-RU"/>
        </w:rPr>
        <w:t>һәм</w:t>
      </w:r>
      <w:r w:rsidRPr="005E67D6">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катнашу</w:t>
      </w:r>
      <w:r w:rsidRPr="005E67D6">
        <w:rPr>
          <w:rFonts w:ascii="Times New Roman" w:hAnsi="Times New Roman" w:cs="Times New Roman"/>
          <w:bCs/>
          <w:sz w:val="28"/>
          <w:szCs w:val="28"/>
          <w:lang w:val="tt-RU"/>
        </w:rPr>
        <w:t>;</w:t>
      </w:r>
    </w:p>
    <w:p w:rsidR="005E67D6" w:rsidRPr="005E67D6" w:rsidRDefault="005E67D6" w:rsidP="005E67D6">
      <w:pPr>
        <w:rPr>
          <w:rFonts w:ascii="Times New Roman" w:hAnsi="Times New Roman" w:cs="Times New Roman"/>
          <w:bCs/>
          <w:sz w:val="28"/>
          <w:szCs w:val="28"/>
          <w:lang w:val="tt-RU"/>
        </w:rPr>
      </w:pPr>
      <w:r w:rsidRPr="005E67D6">
        <w:rPr>
          <w:rFonts w:ascii="Times New Roman" w:hAnsi="Times New Roman" w:cs="Times New Roman"/>
          <w:bCs/>
          <w:sz w:val="28"/>
          <w:szCs w:val="28"/>
          <w:lang w:val="tt-RU"/>
        </w:rPr>
        <w:t>- кулланучылар базары өлкәсендә закон</w:t>
      </w:r>
      <w:r>
        <w:rPr>
          <w:rFonts w:ascii="Times New Roman" w:hAnsi="Times New Roman" w:cs="Times New Roman"/>
          <w:bCs/>
          <w:sz w:val="28"/>
          <w:szCs w:val="28"/>
          <w:lang w:val="tt-RU"/>
        </w:rPr>
        <w:t xml:space="preserve"> бозуларны кисәтү һәм булдырмау</w:t>
      </w:r>
      <w:r w:rsidRPr="005E67D6">
        <w:rPr>
          <w:rFonts w:ascii="Times New Roman" w:hAnsi="Times New Roman" w:cs="Times New Roman"/>
          <w:bCs/>
          <w:sz w:val="28"/>
          <w:szCs w:val="28"/>
          <w:lang w:val="tt-RU"/>
        </w:rPr>
        <w:t>;</w:t>
      </w:r>
    </w:p>
    <w:p w:rsidR="005E67D6" w:rsidRPr="005E67D6" w:rsidRDefault="005E67D6" w:rsidP="005E67D6">
      <w:pPr>
        <w:rPr>
          <w:rFonts w:ascii="Times New Roman" w:hAnsi="Times New Roman" w:cs="Times New Roman"/>
          <w:bCs/>
          <w:sz w:val="28"/>
          <w:szCs w:val="28"/>
          <w:lang w:val="tt-RU"/>
        </w:rPr>
      </w:pPr>
      <w:r w:rsidRPr="005E67D6">
        <w:rPr>
          <w:rFonts w:ascii="Times New Roman" w:hAnsi="Times New Roman" w:cs="Times New Roman"/>
          <w:bCs/>
          <w:sz w:val="28"/>
          <w:szCs w:val="28"/>
          <w:lang w:val="tt-RU"/>
        </w:rPr>
        <w:t>- Татарстан Республикасы предприятиеләрендә җитештерелә торган алкоголь продукциясенең сыйфатын арттыру.</w:t>
      </w:r>
    </w:p>
    <w:p w:rsidR="005E67D6" w:rsidRPr="005E67D6" w:rsidRDefault="005E67D6" w:rsidP="005E67D6">
      <w:pPr>
        <w:rPr>
          <w:rFonts w:ascii="Times New Roman" w:hAnsi="Times New Roman" w:cs="Times New Roman"/>
          <w:bCs/>
          <w:sz w:val="28"/>
          <w:szCs w:val="28"/>
          <w:lang w:val="tt-RU"/>
        </w:rPr>
      </w:pPr>
      <w:r w:rsidRPr="005E67D6">
        <w:rPr>
          <w:rFonts w:ascii="Times New Roman" w:hAnsi="Times New Roman" w:cs="Times New Roman"/>
          <w:bCs/>
          <w:sz w:val="28"/>
          <w:szCs w:val="28"/>
          <w:lang w:val="tt-RU"/>
        </w:rPr>
        <w:t xml:space="preserve">Татарстан Республикасы Дәүләт алкоголь инспекциясе аппараты һәм аның территориаль органнары структурасында </w:t>
      </w:r>
      <w:r>
        <w:rPr>
          <w:rFonts w:ascii="Times New Roman" w:hAnsi="Times New Roman" w:cs="Times New Roman"/>
          <w:bCs/>
          <w:sz w:val="28"/>
          <w:szCs w:val="28"/>
          <w:lang w:val="tt-RU"/>
        </w:rPr>
        <w:t>к</w:t>
      </w:r>
      <w:r w:rsidRPr="005E67D6">
        <w:rPr>
          <w:rFonts w:ascii="Times New Roman" w:hAnsi="Times New Roman" w:cs="Times New Roman"/>
          <w:bCs/>
          <w:sz w:val="28"/>
          <w:szCs w:val="28"/>
          <w:lang w:val="tt-RU"/>
        </w:rPr>
        <w:t xml:space="preserve">улланучылар базарын хокукый яклау бүлекләре барлыкка килде, алар </w:t>
      </w:r>
      <w:r>
        <w:rPr>
          <w:rFonts w:ascii="Times New Roman" w:hAnsi="Times New Roman" w:cs="Times New Roman"/>
          <w:bCs/>
          <w:sz w:val="28"/>
          <w:szCs w:val="28"/>
          <w:lang w:val="tt-RU"/>
        </w:rPr>
        <w:t>к</w:t>
      </w:r>
      <w:r w:rsidRPr="005E67D6">
        <w:rPr>
          <w:rFonts w:ascii="Times New Roman" w:hAnsi="Times New Roman" w:cs="Times New Roman"/>
          <w:bCs/>
          <w:sz w:val="28"/>
          <w:szCs w:val="28"/>
          <w:lang w:val="tt-RU"/>
        </w:rPr>
        <w:t>улланучылар хокукларын яклау, кулланучылар базарында хокук бозуларны кисәтү һәм булдырмау буенча эш үзәгенә әверелде.</w:t>
      </w:r>
    </w:p>
    <w:p w:rsidR="005E67D6" w:rsidRPr="005E67D6" w:rsidRDefault="005E67D6" w:rsidP="005E67D6">
      <w:pPr>
        <w:rPr>
          <w:rFonts w:ascii="Times New Roman" w:hAnsi="Times New Roman" w:cs="Times New Roman"/>
          <w:bCs/>
          <w:sz w:val="28"/>
          <w:szCs w:val="28"/>
          <w:lang w:val="tt-RU"/>
        </w:rPr>
      </w:pPr>
      <w:r w:rsidRPr="005E67D6">
        <w:rPr>
          <w:rFonts w:ascii="Times New Roman" w:hAnsi="Times New Roman" w:cs="Times New Roman"/>
          <w:bCs/>
          <w:sz w:val="28"/>
          <w:szCs w:val="28"/>
          <w:lang w:val="tt-RU"/>
        </w:rPr>
        <w:t xml:space="preserve">Әлеге эшчәнлекнең беренче нәтиҗәләре </w:t>
      </w:r>
      <w:r>
        <w:rPr>
          <w:rFonts w:ascii="Times New Roman" w:hAnsi="Times New Roman" w:cs="Times New Roman"/>
          <w:bCs/>
          <w:sz w:val="28"/>
          <w:szCs w:val="28"/>
          <w:lang w:val="tt-RU"/>
        </w:rPr>
        <w:t xml:space="preserve">дә </w:t>
      </w:r>
      <w:r w:rsidRPr="005E67D6">
        <w:rPr>
          <w:rFonts w:ascii="Times New Roman" w:hAnsi="Times New Roman" w:cs="Times New Roman"/>
          <w:bCs/>
          <w:sz w:val="28"/>
          <w:szCs w:val="28"/>
          <w:lang w:val="tt-RU"/>
        </w:rPr>
        <w:t>барлыкка килде: күрсәтелгән чорда инспекциягә бәхәсле хокукый хәлләрдә ярдәм сорап 105 меңнән артык кулланучы мөрәҗәгать итте. Татарстан Республикасы Дәүләт алкоголь инспекциясенең катнашуы 10 очракның 9ында кулланучылар файдасына бәхәсләрне хәл итәргә, сыйфатсыз товарлар сатып алган һәм сыйфатсыз хезмәтләр күрсәткән өчен 200 млн сумнан артык акчаны судка кадәр тәртиптә кайтарырга мөмкинлек бирде.</w:t>
      </w:r>
    </w:p>
    <w:p w:rsidR="00645949" w:rsidRDefault="005E67D6" w:rsidP="005E67D6">
      <w:pPr>
        <w:rPr>
          <w:rFonts w:ascii="Times New Roman" w:hAnsi="Times New Roman" w:cs="Times New Roman"/>
          <w:bCs/>
          <w:sz w:val="28"/>
          <w:szCs w:val="28"/>
          <w:lang w:val="tt-RU"/>
        </w:rPr>
      </w:pPr>
      <w:r w:rsidRPr="005E67D6">
        <w:rPr>
          <w:rFonts w:ascii="Times New Roman" w:hAnsi="Times New Roman" w:cs="Times New Roman"/>
          <w:bCs/>
          <w:sz w:val="28"/>
          <w:szCs w:val="28"/>
          <w:lang w:val="tt-RU"/>
        </w:rPr>
        <w:t>2. 2006 елда, Татарстан Республикасы Министрл</w:t>
      </w:r>
      <w:r>
        <w:rPr>
          <w:rFonts w:ascii="Times New Roman" w:hAnsi="Times New Roman" w:cs="Times New Roman"/>
          <w:bCs/>
          <w:sz w:val="28"/>
          <w:szCs w:val="28"/>
          <w:lang w:val="tt-RU"/>
        </w:rPr>
        <w:t>ар Кабинеты Карары нигезендә, «К</w:t>
      </w:r>
      <w:r w:rsidRPr="005E67D6">
        <w:rPr>
          <w:rFonts w:ascii="Times New Roman" w:hAnsi="Times New Roman" w:cs="Times New Roman"/>
          <w:bCs/>
          <w:sz w:val="28"/>
          <w:szCs w:val="28"/>
          <w:lang w:val="tt-RU"/>
        </w:rPr>
        <w:t>улланучылар базары бәйсез экспертизасы һәм мониторингы республика үзәге» дәүләт учреждениесе («РЦНЭ һәм МПР»ДБУ) төзелде.</w:t>
      </w:r>
    </w:p>
    <w:p w:rsidR="005E67D6" w:rsidRPr="005E67D6" w:rsidRDefault="005E67D6" w:rsidP="00645949">
      <w:pPr>
        <w:rPr>
          <w:rFonts w:ascii="Times New Roman" w:hAnsi="Times New Roman" w:cs="Times New Roman"/>
          <w:bCs/>
          <w:sz w:val="28"/>
          <w:szCs w:val="28"/>
          <w:lang w:val="tt-RU"/>
        </w:rPr>
      </w:pPr>
    </w:p>
    <w:p w:rsidR="00645949" w:rsidRPr="005E67D6" w:rsidRDefault="00645949" w:rsidP="00645949">
      <w:pPr>
        <w:rPr>
          <w:rFonts w:ascii="Times New Roman" w:hAnsi="Times New Roman" w:cs="Times New Roman"/>
          <w:bCs/>
          <w:sz w:val="28"/>
          <w:szCs w:val="28"/>
        </w:rPr>
      </w:pPr>
      <w:r w:rsidRPr="005E67D6">
        <w:rPr>
          <w:rFonts w:ascii="Times New Roman" w:hAnsi="Times New Roman" w:cs="Times New Roman"/>
          <w:noProof/>
          <w:sz w:val="28"/>
          <w:szCs w:val="28"/>
          <w:lang w:eastAsia="ru-RU"/>
        </w:rPr>
        <w:lastRenderedPageBreak/>
        <w:drawing>
          <wp:inline distT="0" distB="0" distL="0" distR="0" wp14:anchorId="2F4FE934" wp14:editId="27B2349A">
            <wp:extent cx="2936106" cy="2075290"/>
            <wp:effectExtent l="0" t="0" r="0" b="1270"/>
            <wp:docPr id="6148" name="Picture 4" descr="IMG_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descr="IMG_31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2511" cy="2072749"/>
                    </a:xfrm>
                    <a:prstGeom prst="rect">
                      <a:avLst/>
                    </a:prstGeom>
                    <a:noFill/>
                    <a:ln>
                      <a:noFill/>
                    </a:ln>
                    <a:effectLst/>
                    <a:extLst/>
                  </pic:spPr>
                </pic:pic>
              </a:graphicData>
            </a:graphic>
          </wp:inline>
        </w:drawing>
      </w:r>
      <w:r w:rsidRPr="005E67D6">
        <w:rPr>
          <w:rFonts w:ascii="Times New Roman" w:hAnsi="Times New Roman" w:cs="Times New Roman"/>
          <w:bCs/>
          <w:sz w:val="28"/>
          <w:szCs w:val="28"/>
        </w:rPr>
        <w:t xml:space="preserve"> </w:t>
      </w:r>
      <w:r w:rsidRPr="005E67D6">
        <w:rPr>
          <w:rFonts w:ascii="Times New Roman" w:hAnsi="Times New Roman" w:cs="Times New Roman"/>
          <w:noProof/>
          <w:sz w:val="28"/>
          <w:szCs w:val="28"/>
          <w:lang w:eastAsia="ru-RU"/>
        </w:rPr>
        <w:drawing>
          <wp:inline distT="0" distB="0" distL="0" distR="0" wp14:anchorId="7A98C112" wp14:editId="5133DA88">
            <wp:extent cx="2790908" cy="2085299"/>
            <wp:effectExtent l="0" t="0" r="0" b="0"/>
            <wp:docPr id="316" name="Picture 9" descr="2013-09-24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2013-09-24 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5369" cy="2088632"/>
                    </a:xfrm>
                    <a:prstGeom prst="rect">
                      <a:avLst/>
                    </a:prstGeom>
                    <a:noFill/>
                    <a:ln>
                      <a:noFill/>
                    </a:ln>
                    <a:extLst/>
                  </pic:spPr>
                </pic:pic>
              </a:graphicData>
            </a:graphic>
          </wp:inline>
        </w:drawing>
      </w:r>
    </w:p>
    <w:p w:rsidR="00645949" w:rsidRPr="005E67D6" w:rsidRDefault="005E67D6" w:rsidP="00645949">
      <w:pPr>
        <w:rPr>
          <w:rFonts w:ascii="Times New Roman" w:hAnsi="Times New Roman" w:cs="Times New Roman"/>
          <w:i/>
          <w:sz w:val="28"/>
          <w:szCs w:val="28"/>
        </w:rPr>
      </w:pPr>
      <w:r>
        <w:rPr>
          <w:rFonts w:ascii="Times New Roman" w:hAnsi="Times New Roman" w:cs="Times New Roman"/>
          <w:bCs/>
          <w:i/>
          <w:sz w:val="28"/>
          <w:szCs w:val="28"/>
          <w:lang w:val="tt-RU"/>
        </w:rPr>
        <w:t>Лаборатория җиһазлары</w:t>
      </w:r>
      <w:r w:rsidR="00645949" w:rsidRPr="005E67D6">
        <w:rPr>
          <w:rFonts w:ascii="Times New Roman" w:hAnsi="Times New Roman" w:cs="Times New Roman"/>
          <w:bCs/>
          <w:i/>
          <w:sz w:val="28"/>
          <w:szCs w:val="28"/>
        </w:rPr>
        <w:t xml:space="preserve"> </w:t>
      </w:r>
    </w:p>
    <w:p w:rsidR="00645949" w:rsidRPr="005E67D6" w:rsidRDefault="00645949" w:rsidP="00645949">
      <w:pPr>
        <w:rPr>
          <w:rFonts w:ascii="Times New Roman" w:hAnsi="Times New Roman" w:cs="Times New Roman"/>
          <w:bCs/>
          <w:sz w:val="28"/>
          <w:szCs w:val="28"/>
        </w:rPr>
      </w:pPr>
    </w:p>
    <w:p w:rsidR="005E67D6" w:rsidRPr="005E67D6" w:rsidRDefault="005E67D6" w:rsidP="005E67D6">
      <w:pPr>
        <w:rPr>
          <w:rFonts w:ascii="Times New Roman" w:hAnsi="Times New Roman" w:cs="Times New Roman"/>
          <w:bCs/>
          <w:sz w:val="28"/>
          <w:szCs w:val="28"/>
          <w:lang w:val="tt-RU"/>
        </w:rPr>
      </w:pPr>
      <w:r w:rsidRPr="005E67D6">
        <w:rPr>
          <w:rFonts w:ascii="Times New Roman" w:hAnsi="Times New Roman" w:cs="Times New Roman"/>
          <w:bCs/>
          <w:sz w:val="28"/>
          <w:szCs w:val="28"/>
          <w:lang w:val="tt-RU"/>
        </w:rPr>
        <w:t>Бу Татарстан Республикасы Дәүләт алкоголь инспекциясе карамагындагы учреждение инспекция алдында куелган бурычларны хәл итү өчен тиешле функцияләрне үти башлады. Аның составында Сынау лабораториясе (бухгалтерия, гомуми бүлек) оештырыла. Алкогольле продукцияне тикшерү өлкәсендә әйдәп баручы буларак, Сынау лабораториясе аеруча зур үсеш алды.</w:t>
      </w:r>
    </w:p>
    <w:p w:rsidR="005E67D6" w:rsidRPr="005E67D6" w:rsidRDefault="005E67D6" w:rsidP="005E67D6">
      <w:pPr>
        <w:rPr>
          <w:rFonts w:ascii="Times New Roman" w:hAnsi="Times New Roman" w:cs="Times New Roman"/>
          <w:bCs/>
          <w:sz w:val="28"/>
          <w:szCs w:val="28"/>
          <w:lang w:val="tt-RU"/>
        </w:rPr>
      </w:pPr>
      <w:r w:rsidRPr="005E67D6">
        <w:rPr>
          <w:rFonts w:ascii="Times New Roman" w:hAnsi="Times New Roman" w:cs="Times New Roman"/>
          <w:bCs/>
          <w:sz w:val="28"/>
          <w:szCs w:val="28"/>
          <w:lang w:val="tt-RU"/>
        </w:rPr>
        <w:t>Татарстан Республикасы Дәүләт алкоголь инспекциясенең әлеге үсеш чорында гражданнарның хокукларын һәм ирекләрен, дәүләт мәнфәгатьләрен яклау һәм объектив фәнни-нигезләнгән экспертизалар һәм тикшеренүләр үткәрү юлы белән куллану базарын сыйфатсыз һәм фальсификацияләнгән алкоголь продукциясеннән, сыйфатсыз азык-төлек һәм азык-төлек булмаган продукциядән яклау өлкәсендә Дәүләт алкоголь инспекциясенең аерым вәкаләтләрен гамәлгә</w:t>
      </w:r>
      <w:r>
        <w:rPr>
          <w:rFonts w:ascii="Times New Roman" w:hAnsi="Times New Roman" w:cs="Times New Roman"/>
          <w:bCs/>
          <w:sz w:val="28"/>
          <w:szCs w:val="28"/>
          <w:lang w:val="tt-RU"/>
        </w:rPr>
        <w:t xml:space="preserve"> ашыруны тәэмин итү төп максаты</w:t>
      </w:r>
      <w:r w:rsidRPr="005E67D6">
        <w:rPr>
          <w:rFonts w:ascii="Times New Roman" w:hAnsi="Times New Roman" w:cs="Times New Roman"/>
          <w:bCs/>
          <w:sz w:val="28"/>
          <w:szCs w:val="28"/>
          <w:lang w:val="tt-RU"/>
        </w:rPr>
        <w:t xml:space="preserve"> булып тора.</w:t>
      </w:r>
    </w:p>
    <w:p w:rsidR="005E67D6" w:rsidRDefault="005E67D6" w:rsidP="005E67D6">
      <w:pPr>
        <w:rPr>
          <w:rFonts w:ascii="Times New Roman" w:hAnsi="Times New Roman" w:cs="Times New Roman"/>
          <w:bCs/>
          <w:sz w:val="28"/>
          <w:szCs w:val="28"/>
          <w:lang w:val="tt-RU"/>
        </w:rPr>
      </w:pPr>
      <w:r w:rsidRPr="005E67D6">
        <w:rPr>
          <w:rFonts w:ascii="Times New Roman" w:hAnsi="Times New Roman" w:cs="Times New Roman"/>
          <w:bCs/>
          <w:sz w:val="28"/>
          <w:szCs w:val="28"/>
          <w:lang w:val="tt-RU"/>
        </w:rPr>
        <w:t>«Татспиртпром»</w:t>
      </w:r>
      <w:r>
        <w:rPr>
          <w:rFonts w:ascii="Times New Roman" w:hAnsi="Times New Roman" w:cs="Times New Roman"/>
          <w:bCs/>
          <w:sz w:val="28"/>
          <w:szCs w:val="28"/>
          <w:lang w:val="tt-RU"/>
        </w:rPr>
        <w:t xml:space="preserve"> </w:t>
      </w:r>
      <w:r w:rsidRPr="005E67D6">
        <w:rPr>
          <w:rFonts w:ascii="Times New Roman" w:hAnsi="Times New Roman" w:cs="Times New Roman"/>
          <w:bCs/>
          <w:sz w:val="28"/>
          <w:szCs w:val="28"/>
          <w:lang w:val="tt-RU"/>
        </w:rPr>
        <w:t>продукциясенең дә сыйфаты җитди яхшырган. «Россиянең иң яхшы 100 товары» конкурсында 2006 елда ук лауреатлар булдылар. Казанда узган «Продэкспо 2006» дегустация конкурсында 2006 елның 13-17 февралендә Мәскәүдә Гран-прига Мамадыш спирт заводының «Русская валюта» аракысы, Бөгелмә ЛВЗ</w:t>
      </w:r>
      <w:r>
        <w:rPr>
          <w:rFonts w:ascii="Times New Roman" w:hAnsi="Times New Roman" w:cs="Times New Roman"/>
          <w:bCs/>
          <w:sz w:val="28"/>
          <w:szCs w:val="28"/>
          <w:lang w:val="tt-RU"/>
        </w:rPr>
        <w:t>ның</w:t>
      </w:r>
      <w:r w:rsidRPr="005E67D6">
        <w:rPr>
          <w:rFonts w:ascii="Times New Roman" w:hAnsi="Times New Roman" w:cs="Times New Roman"/>
          <w:bCs/>
          <w:sz w:val="28"/>
          <w:szCs w:val="28"/>
          <w:lang w:val="tt-RU"/>
        </w:rPr>
        <w:t xml:space="preserve"> «Сабантуй люкс» </w:t>
      </w:r>
      <w:r>
        <w:rPr>
          <w:rFonts w:ascii="Times New Roman" w:hAnsi="Times New Roman" w:cs="Times New Roman"/>
          <w:bCs/>
          <w:sz w:val="28"/>
          <w:szCs w:val="28"/>
          <w:lang w:val="tt-RU"/>
        </w:rPr>
        <w:t>аракысы, Усад спирт заводының «И</w:t>
      </w:r>
      <w:r w:rsidRPr="005E67D6">
        <w:rPr>
          <w:rFonts w:ascii="Times New Roman" w:hAnsi="Times New Roman" w:cs="Times New Roman"/>
          <w:bCs/>
          <w:sz w:val="28"/>
          <w:szCs w:val="28"/>
          <w:lang w:val="tt-RU"/>
        </w:rPr>
        <w:t>кмәк люксы» аракысы, Казан ЛВЗ</w:t>
      </w:r>
      <w:r>
        <w:rPr>
          <w:rFonts w:ascii="Times New Roman" w:hAnsi="Times New Roman" w:cs="Times New Roman"/>
          <w:bCs/>
          <w:sz w:val="28"/>
          <w:szCs w:val="28"/>
          <w:lang w:val="tt-RU"/>
        </w:rPr>
        <w:t>ның</w:t>
      </w:r>
      <w:r w:rsidRPr="005E67D6">
        <w:rPr>
          <w:rFonts w:ascii="Times New Roman" w:hAnsi="Times New Roman" w:cs="Times New Roman"/>
          <w:bCs/>
          <w:sz w:val="28"/>
          <w:szCs w:val="28"/>
          <w:lang w:val="tt-RU"/>
        </w:rPr>
        <w:t xml:space="preserve"> «Сливочный с кофейным ароматом» ликеры, Минзәлә ЛВЗ</w:t>
      </w:r>
      <w:r>
        <w:rPr>
          <w:rFonts w:ascii="Times New Roman" w:hAnsi="Times New Roman" w:cs="Times New Roman"/>
          <w:bCs/>
          <w:sz w:val="28"/>
          <w:szCs w:val="28"/>
          <w:lang w:val="tt-RU"/>
        </w:rPr>
        <w:t>ның</w:t>
      </w:r>
      <w:r w:rsidRPr="005E67D6">
        <w:rPr>
          <w:rFonts w:ascii="Times New Roman" w:hAnsi="Times New Roman" w:cs="Times New Roman"/>
          <w:bCs/>
          <w:sz w:val="28"/>
          <w:szCs w:val="28"/>
          <w:lang w:val="tt-RU"/>
        </w:rPr>
        <w:t xml:space="preserve"> «Минзәлә чиясе» настойкасы, аз град</w:t>
      </w:r>
      <w:r>
        <w:rPr>
          <w:rFonts w:ascii="Times New Roman" w:hAnsi="Times New Roman" w:cs="Times New Roman"/>
          <w:bCs/>
          <w:sz w:val="28"/>
          <w:szCs w:val="28"/>
          <w:lang w:val="tt-RU"/>
        </w:rPr>
        <w:t>услы</w:t>
      </w:r>
      <w:r w:rsidRPr="005E67D6">
        <w:rPr>
          <w:rFonts w:ascii="Times New Roman" w:hAnsi="Times New Roman" w:cs="Times New Roman"/>
          <w:bCs/>
          <w:sz w:val="28"/>
          <w:szCs w:val="28"/>
          <w:lang w:val="tt-RU"/>
        </w:rPr>
        <w:t xml:space="preserve"> «6 элемент», «Виноград» һәм «Розовый грейпфрут» аракысы, «Кагор» шәрабы лаек булды. </w:t>
      </w:r>
    </w:p>
    <w:p w:rsidR="005E67D6" w:rsidRPr="005E67D6" w:rsidRDefault="005E67D6" w:rsidP="005E67D6">
      <w:pPr>
        <w:rPr>
          <w:rFonts w:ascii="Times New Roman" w:hAnsi="Times New Roman" w:cs="Times New Roman"/>
          <w:bCs/>
          <w:sz w:val="28"/>
          <w:szCs w:val="28"/>
          <w:lang w:val="tt-RU"/>
        </w:rPr>
      </w:pPr>
      <w:r w:rsidRPr="005E67D6">
        <w:rPr>
          <w:rFonts w:ascii="Times New Roman" w:hAnsi="Times New Roman" w:cs="Times New Roman"/>
          <w:bCs/>
          <w:sz w:val="28"/>
          <w:szCs w:val="28"/>
          <w:lang w:val="tt-RU"/>
        </w:rPr>
        <w:t>Тармак предприятиеләрен үстерүдә сувенир башкаруда алкогольле продукция чыгаруга игътибарны арттыру башка юнәлеш булды.</w:t>
      </w:r>
    </w:p>
    <w:p w:rsidR="005E67D6" w:rsidRPr="005E67D6" w:rsidRDefault="005E67D6" w:rsidP="005E67D6">
      <w:pPr>
        <w:rPr>
          <w:rFonts w:ascii="Times New Roman" w:hAnsi="Times New Roman" w:cs="Times New Roman"/>
          <w:bCs/>
          <w:sz w:val="28"/>
          <w:szCs w:val="28"/>
          <w:lang w:val="tt-RU"/>
        </w:rPr>
      </w:pPr>
      <w:r w:rsidRPr="005E67D6">
        <w:rPr>
          <w:rFonts w:ascii="Times New Roman" w:hAnsi="Times New Roman" w:cs="Times New Roman"/>
          <w:bCs/>
          <w:sz w:val="28"/>
          <w:szCs w:val="28"/>
          <w:lang w:val="tt-RU"/>
        </w:rPr>
        <w:lastRenderedPageBreak/>
        <w:t>Алкогольле продукциянең сыйфаты «Татспиртпром» ААҖнең дегустация комиссиясе утырышларында да, шулай ук алкогольле продукция буенча республика ведомствоара дегустация комиссиясе утырышларында даими бәяләнә. Әйтик, 2006 елда алкогольле продукция буенча республика ведомствоара дегустация комиссиясенең 6 утырышы үткәрелде. Дегустация</w:t>
      </w:r>
      <w:r w:rsidR="00B84699">
        <w:rPr>
          <w:rFonts w:ascii="Times New Roman" w:hAnsi="Times New Roman" w:cs="Times New Roman"/>
          <w:bCs/>
          <w:sz w:val="28"/>
          <w:szCs w:val="28"/>
          <w:lang w:val="tt-RU"/>
        </w:rPr>
        <w:t xml:space="preserve"> түбәндәге төрләр буенча </w:t>
      </w:r>
      <w:r w:rsidRPr="005E67D6">
        <w:rPr>
          <w:rFonts w:ascii="Times New Roman" w:hAnsi="Times New Roman" w:cs="Times New Roman"/>
          <w:bCs/>
          <w:sz w:val="28"/>
          <w:szCs w:val="28"/>
          <w:lang w:val="tt-RU"/>
        </w:rPr>
        <w:t>үткәрелде:</w:t>
      </w:r>
    </w:p>
    <w:p w:rsidR="005E67D6" w:rsidRPr="005E67D6" w:rsidRDefault="005E67D6" w:rsidP="005E67D6">
      <w:pPr>
        <w:rPr>
          <w:rFonts w:ascii="Times New Roman" w:hAnsi="Times New Roman" w:cs="Times New Roman"/>
          <w:bCs/>
          <w:sz w:val="28"/>
          <w:szCs w:val="28"/>
          <w:lang w:val="tt-RU"/>
        </w:rPr>
      </w:pPr>
      <w:r w:rsidRPr="005E67D6">
        <w:rPr>
          <w:rFonts w:ascii="Times New Roman" w:hAnsi="Times New Roman" w:cs="Times New Roman"/>
          <w:bCs/>
          <w:sz w:val="28"/>
          <w:szCs w:val="28"/>
          <w:lang w:val="tt-RU"/>
        </w:rPr>
        <w:t xml:space="preserve">- аракы һәм </w:t>
      </w:r>
      <w:r w:rsidR="00B84699">
        <w:rPr>
          <w:rFonts w:ascii="Times New Roman" w:hAnsi="Times New Roman" w:cs="Times New Roman"/>
          <w:bCs/>
          <w:sz w:val="28"/>
          <w:szCs w:val="28"/>
          <w:lang w:val="tt-RU"/>
        </w:rPr>
        <w:t xml:space="preserve">махсус </w:t>
      </w:r>
      <w:r w:rsidRPr="005E67D6">
        <w:rPr>
          <w:rFonts w:ascii="Times New Roman" w:hAnsi="Times New Roman" w:cs="Times New Roman"/>
          <w:bCs/>
          <w:sz w:val="28"/>
          <w:szCs w:val="28"/>
          <w:lang w:val="tt-RU"/>
        </w:rPr>
        <w:t>аракы;</w:t>
      </w:r>
    </w:p>
    <w:p w:rsidR="005E67D6" w:rsidRPr="005E67D6" w:rsidRDefault="005E67D6" w:rsidP="005E67D6">
      <w:pPr>
        <w:rPr>
          <w:rFonts w:ascii="Times New Roman" w:hAnsi="Times New Roman" w:cs="Times New Roman"/>
          <w:bCs/>
          <w:sz w:val="28"/>
          <w:szCs w:val="28"/>
          <w:lang w:val="tt-RU"/>
        </w:rPr>
      </w:pPr>
      <w:r w:rsidRPr="005E67D6">
        <w:rPr>
          <w:rFonts w:ascii="Times New Roman" w:hAnsi="Times New Roman" w:cs="Times New Roman"/>
          <w:bCs/>
          <w:sz w:val="28"/>
          <w:szCs w:val="28"/>
          <w:lang w:val="tt-RU"/>
        </w:rPr>
        <w:t xml:space="preserve">- </w:t>
      </w:r>
      <w:r w:rsidR="00B84699">
        <w:rPr>
          <w:rFonts w:ascii="Times New Roman" w:hAnsi="Times New Roman" w:cs="Times New Roman"/>
          <w:bCs/>
          <w:sz w:val="28"/>
          <w:szCs w:val="28"/>
          <w:lang w:val="tt-RU"/>
        </w:rPr>
        <w:t>төнәтмәләр һәм</w:t>
      </w:r>
      <w:r w:rsidRPr="005E67D6">
        <w:rPr>
          <w:rFonts w:ascii="Times New Roman" w:hAnsi="Times New Roman" w:cs="Times New Roman"/>
          <w:bCs/>
          <w:sz w:val="28"/>
          <w:szCs w:val="28"/>
          <w:lang w:val="tt-RU"/>
        </w:rPr>
        <w:t xml:space="preserve"> бальзамнар;</w:t>
      </w:r>
    </w:p>
    <w:p w:rsidR="005E67D6" w:rsidRPr="005E67D6" w:rsidRDefault="005E67D6" w:rsidP="005E67D6">
      <w:pPr>
        <w:rPr>
          <w:rFonts w:ascii="Times New Roman" w:hAnsi="Times New Roman" w:cs="Times New Roman"/>
          <w:bCs/>
          <w:sz w:val="28"/>
          <w:szCs w:val="28"/>
          <w:lang w:val="tt-RU"/>
        </w:rPr>
      </w:pPr>
      <w:r w:rsidRPr="005E67D6">
        <w:rPr>
          <w:rFonts w:ascii="Times New Roman" w:hAnsi="Times New Roman" w:cs="Times New Roman"/>
          <w:bCs/>
          <w:sz w:val="28"/>
          <w:szCs w:val="28"/>
          <w:lang w:val="tt-RU"/>
        </w:rPr>
        <w:t xml:space="preserve">- </w:t>
      </w:r>
      <w:r w:rsidR="00B84699" w:rsidRPr="005E67D6">
        <w:rPr>
          <w:rFonts w:ascii="Times New Roman" w:hAnsi="Times New Roman" w:cs="Times New Roman"/>
          <w:bCs/>
          <w:sz w:val="28"/>
          <w:szCs w:val="28"/>
          <w:lang w:val="tt-RU"/>
        </w:rPr>
        <w:t>коры</w:t>
      </w:r>
      <w:r w:rsidR="00B84699" w:rsidRPr="005E67D6">
        <w:rPr>
          <w:rFonts w:ascii="Times New Roman" w:hAnsi="Times New Roman" w:cs="Times New Roman"/>
          <w:bCs/>
          <w:sz w:val="28"/>
          <w:szCs w:val="28"/>
          <w:lang w:val="tt-RU"/>
        </w:rPr>
        <w:t xml:space="preserve"> </w:t>
      </w:r>
      <w:r w:rsidRPr="005E67D6">
        <w:rPr>
          <w:rFonts w:ascii="Times New Roman" w:hAnsi="Times New Roman" w:cs="Times New Roman"/>
          <w:bCs/>
          <w:sz w:val="28"/>
          <w:szCs w:val="28"/>
          <w:lang w:val="tt-RU"/>
        </w:rPr>
        <w:t>шәраб һәм ярым баллы</w:t>
      </w:r>
      <w:r w:rsidR="00B84699" w:rsidRPr="00B84699">
        <w:rPr>
          <w:rFonts w:ascii="Times New Roman" w:hAnsi="Times New Roman" w:cs="Times New Roman"/>
          <w:bCs/>
          <w:sz w:val="28"/>
          <w:szCs w:val="28"/>
          <w:lang w:val="tt-RU"/>
        </w:rPr>
        <w:t xml:space="preserve"> шәраб</w:t>
      </w:r>
      <w:r w:rsidRPr="005E67D6">
        <w:rPr>
          <w:rFonts w:ascii="Times New Roman" w:hAnsi="Times New Roman" w:cs="Times New Roman"/>
          <w:bCs/>
          <w:sz w:val="28"/>
          <w:szCs w:val="28"/>
          <w:lang w:val="tt-RU"/>
        </w:rPr>
        <w:t>;</w:t>
      </w:r>
    </w:p>
    <w:p w:rsidR="005E67D6" w:rsidRPr="005E67D6" w:rsidRDefault="005E67D6" w:rsidP="005E67D6">
      <w:pPr>
        <w:rPr>
          <w:rFonts w:ascii="Times New Roman" w:hAnsi="Times New Roman" w:cs="Times New Roman"/>
          <w:bCs/>
          <w:sz w:val="28"/>
          <w:szCs w:val="28"/>
          <w:lang w:val="tt-RU"/>
        </w:rPr>
      </w:pPr>
      <w:r w:rsidRPr="005E67D6">
        <w:rPr>
          <w:rFonts w:ascii="Times New Roman" w:hAnsi="Times New Roman" w:cs="Times New Roman"/>
          <w:bCs/>
          <w:sz w:val="28"/>
          <w:szCs w:val="28"/>
          <w:lang w:val="tt-RU"/>
        </w:rPr>
        <w:t xml:space="preserve">- өч һәм биш еллык </w:t>
      </w:r>
      <w:r w:rsidR="00B84699">
        <w:rPr>
          <w:rFonts w:ascii="Times New Roman" w:hAnsi="Times New Roman" w:cs="Times New Roman"/>
          <w:bCs/>
          <w:sz w:val="28"/>
          <w:szCs w:val="28"/>
          <w:lang w:val="tt-RU"/>
        </w:rPr>
        <w:t>коньяклар</w:t>
      </w:r>
      <w:r w:rsidRPr="005E67D6">
        <w:rPr>
          <w:rFonts w:ascii="Times New Roman" w:hAnsi="Times New Roman" w:cs="Times New Roman"/>
          <w:bCs/>
          <w:sz w:val="28"/>
          <w:szCs w:val="28"/>
          <w:lang w:val="tt-RU"/>
        </w:rPr>
        <w:t>;</w:t>
      </w:r>
    </w:p>
    <w:p w:rsidR="005E67D6" w:rsidRPr="005E67D6" w:rsidRDefault="005E67D6" w:rsidP="005E67D6">
      <w:pPr>
        <w:rPr>
          <w:rFonts w:ascii="Times New Roman" w:hAnsi="Times New Roman" w:cs="Times New Roman"/>
          <w:bCs/>
          <w:sz w:val="28"/>
          <w:szCs w:val="28"/>
          <w:lang w:val="tt-RU"/>
        </w:rPr>
      </w:pPr>
      <w:r w:rsidRPr="005E67D6">
        <w:rPr>
          <w:rFonts w:ascii="Times New Roman" w:hAnsi="Times New Roman" w:cs="Times New Roman"/>
          <w:bCs/>
          <w:sz w:val="28"/>
          <w:szCs w:val="28"/>
          <w:lang w:val="tt-RU"/>
        </w:rPr>
        <w:t>- шампан.</w:t>
      </w:r>
    </w:p>
    <w:p w:rsidR="005E67D6" w:rsidRPr="005E67D6" w:rsidRDefault="00B84699" w:rsidP="005E67D6">
      <w:pPr>
        <w:rPr>
          <w:rFonts w:ascii="Times New Roman" w:hAnsi="Times New Roman" w:cs="Times New Roman"/>
          <w:bCs/>
          <w:sz w:val="28"/>
          <w:szCs w:val="28"/>
          <w:lang w:val="tt-RU"/>
        </w:rPr>
      </w:pPr>
      <w:r>
        <w:rPr>
          <w:rFonts w:ascii="Times New Roman" w:hAnsi="Times New Roman" w:cs="Times New Roman"/>
          <w:bCs/>
          <w:sz w:val="28"/>
          <w:szCs w:val="28"/>
          <w:lang w:val="tt-RU"/>
        </w:rPr>
        <w:t>Дегустация комиссиясе эшенә а</w:t>
      </w:r>
      <w:r w:rsidR="005E67D6" w:rsidRPr="005E67D6">
        <w:rPr>
          <w:rFonts w:ascii="Times New Roman" w:hAnsi="Times New Roman" w:cs="Times New Roman"/>
          <w:bCs/>
          <w:sz w:val="28"/>
          <w:szCs w:val="28"/>
          <w:lang w:val="tt-RU"/>
        </w:rPr>
        <w:t>нализ күрсәткәнчә, республиканың сәүдә челтәрендә Татарстан Республикасы җитештерүчеләре продукция</w:t>
      </w:r>
      <w:r>
        <w:rPr>
          <w:rFonts w:ascii="Times New Roman" w:hAnsi="Times New Roman" w:cs="Times New Roman"/>
          <w:bCs/>
          <w:sz w:val="28"/>
          <w:szCs w:val="28"/>
          <w:lang w:val="tt-RU"/>
        </w:rPr>
        <w:t>се</w:t>
      </w:r>
      <w:r w:rsidR="005E67D6" w:rsidRPr="005E67D6">
        <w:rPr>
          <w:rFonts w:ascii="Times New Roman" w:hAnsi="Times New Roman" w:cs="Times New Roman"/>
          <w:bCs/>
          <w:sz w:val="28"/>
          <w:szCs w:val="28"/>
          <w:lang w:val="tt-RU"/>
        </w:rPr>
        <w:t xml:space="preserve"> сатыла, сыйфаты буенча Россия, Украина һәм башка җитештерүчеләр продукциясе белән көндәшлек итә</w:t>
      </w:r>
      <w:r>
        <w:rPr>
          <w:rFonts w:ascii="Times New Roman" w:hAnsi="Times New Roman" w:cs="Times New Roman"/>
          <w:bCs/>
          <w:sz w:val="28"/>
          <w:szCs w:val="28"/>
          <w:lang w:val="tt-RU"/>
        </w:rPr>
        <w:t xml:space="preserve"> ала</w:t>
      </w:r>
      <w:r w:rsidR="005E67D6" w:rsidRPr="005E67D6">
        <w:rPr>
          <w:rFonts w:ascii="Times New Roman" w:hAnsi="Times New Roman" w:cs="Times New Roman"/>
          <w:bCs/>
          <w:sz w:val="28"/>
          <w:szCs w:val="28"/>
          <w:lang w:val="tt-RU"/>
        </w:rPr>
        <w:t>, ә бәя күрсәткечләре буенча ота.</w:t>
      </w:r>
    </w:p>
    <w:p w:rsidR="005E67D6" w:rsidRDefault="005E67D6" w:rsidP="005E67D6">
      <w:pPr>
        <w:rPr>
          <w:rFonts w:ascii="Times New Roman" w:hAnsi="Times New Roman" w:cs="Times New Roman"/>
          <w:bCs/>
          <w:sz w:val="28"/>
          <w:szCs w:val="28"/>
          <w:lang w:val="tt-RU"/>
        </w:rPr>
      </w:pPr>
      <w:r w:rsidRPr="005E67D6">
        <w:rPr>
          <w:rFonts w:ascii="Times New Roman" w:hAnsi="Times New Roman" w:cs="Times New Roman"/>
          <w:bCs/>
          <w:sz w:val="28"/>
          <w:szCs w:val="28"/>
          <w:lang w:val="tt-RU"/>
        </w:rPr>
        <w:t xml:space="preserve">Дегустация комиссиясе әгъзалары җитештерүче заводларга продукцияне тышкы бизәүгә игътибар итәргә, «Татспиртпром» ААҖнә республикада </w:t>
      </w:r>
      <w:r w:rsidR="00B84699">
        <w:rPr>
          <w:rFonts w:ascii="Times New Roman" w:hAnsi="Times New Roman" w:cs="Times New Roman"/>
          <w:bCs/>
          <w:sz w:val="28"/>
          <w:szCs w:val="28"/>
          <w:lang w:val="tt-RU"/>
        </w:rPr>
        <w:t xml:space="preserve">сату </w:t>
      </w:r>
      <w:r w:rsidRPr="005E67D6">
        <w:rPr>
          <w:rFonts w:ascii="Times New Roman" w:hAnsi="Times New Roman" w:cs="Times New Roman"/>
          <w:bCs/>
          <w:sz w:val="28"/>
          <w:szCs w:val="28"/>
          <w:lang w:val="tt-RU"/>
        </w:rPr>
        <w:t xml:space="preserve"> өчен билгеләнгән шәраб материалларын, коньякларны җентекләп сайлап алырга тәкъдим ителде.</w:t>
      </w:r>
    </w:p>
    <w:p w:rsidR="00645949" w:rsidRPr="005E67D6" w:rsidRDefault="00645949" w:rsidP="00645949">
      <w:pPr>
        <w:rPr>
          <w:rFonts w:ascii="Times New Roman" w:hAnsi="Times New Roman" w:cs="Times New Roman"/>
          <w:bCs/>
          <w:sz w:val="28"/>
          <w:szCs w:val="28"/>
        </w:rPr>
      </w:pPr>
      <w:r w:rsidRPr="005E67D6">
        <w:rPr>
          <w:rFonts w:ascii="Times New Roman" w:hAnsi="Times New Roman" w:cs="Times New Roman"/>
          <w:noProof/>
          <w:sz w:val="28"/>
          <w:szCs w:val="28"/>
          <w:lang w:eastAsia="ru-RU"/>
        </w:rPr>
        <w:drawing>
          <wp:inline distT="0" distB="0" distL="0" distR="0" wp14:anchorId="4D536B26" wp14:editId="14425F2F">
            <wp:extent cx="3124863" cy="2353586"/>
            <wp:effectExtent l="0" t="0" r="0" b="8890"/>
            <wp:docPr id="317" name="Рисунок 317" descr="http://www.evening-kazan.ru/sites/default/files/images/2014/11/28/12alko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vening-kazan.ru/sites/default/files/images/2014/11/28/12alko28.jpg"/>
                    <pic:cNvPicPr>
                      <a:picLocks noChangeAspect="1" noChangeArrowheads="1"/>
                    </pic:cNvPicPr>
                  </pic:nvPicPr>
                  <pic:blipFill rotWithShape="1">
                    <a:blip r:embed="rId8">
                      <a:extLst>
                        <a:ext uri="{28A0092B-C50C-407E-A947-70E740481C1C}">
                          <a14:useLocalDpi xmlns:a14="http://schemas.microsoft.com/office/drawing/2010/main" val="0"/>
                        </a:ext>
                      </a:extLst>
                    </a:blip>
                    <a:srcRect b="9036"/>
                    <a:stretch/>
                  </pic:blipFill>
                  <pic:spPr bwMode="auto">
                    <a:xfrm>
                      <a:off x="0" y="0"/>
                      <a:ext cx="3124863" cy="2353586"/>
                    </a:xfrm>
                    <a:prstGeom prst="rect">
                      <a:avLst/>
                    </a:prstGeom>
                    <a:noFill/>
                    <a:ln>
                      <a:noFill/>
                    </a:ln>
                    <a:extLst>
                      <a:ext uri="{53640926-AAD7-44D8-BBD7-CCE9431645EC}">
                        <a14:shadowObscured xmlns:a14="http://schemas.microsoft.com/office/drawing/2010/main"/>
                      </a:ext>
                    </a:extLst>
                  </pic:spPr>
                </pic:pic>
              </a:graphicData>
            </a:graphic>
          </wp:inline>
        </w:drawing>
      </w:r>
    </w:p>
    <w:p w:rsidR="00645949" w:rsidRPr="005E67D6" w:rsidRDefault="00645949" w:rsidP="00645949">
      <w:pPr>
        <w:rPr>
          <w:rFonts w:ascii="Times New Roman" w:hAnsi="Times New Roman" w:cs="Times New Roman"/>
          <w:bCs/>
          <w:sz w:val="28"/>
          <w:szCs w:val="28"/>
        </w:rPr>
      </w:pPr>
    </w:p>
    <w:p w:rsidR="00645949" w:rsidRPr="005E67D6" w:rsidRDefault="00645949" w:rsidP="00645949">
      <w:pPr>
        <w:rPr>
          <w:rFonts w:ascii="Times New Roman" w:hAnsi="Times New Roman" w:cs="Times New Roman"/>
          <w:bCs/>
          <w:sz w:val="28"/>
          <w:szCs w:val="28"/>
        </w:rPr>
      </w:pPr>
      <w:r w:rsidRPr="005E67D6">
        <w:rPr>
          <w:rFonts w:ascii="Times New Roman" w:hAnsi="Times New Roman" w:cs="Times New Roman"/>
          <w:noProof/>
          <w:sz w:val="28"/>
          <w:szCs w:val="28"/>
          <w:lang w:eastAsia="ru-RU"/>
        </w:rPr>
        <w:lastRenderedPageBreak/>
        <w:drawing>
          <wp:inline distT="0" distB="0" distL="0" distR="0" wp14:anchorId="514A4166" wp14:editId="28BBD028">
            <wp:extent cx="3164620" cy="2425148"/>
            <wp:effectExtent l="0" t="0" r="0" b="0"/>
            <wp:docPr id="318" name="Рисунок 318" descr="https://realnoevremya.ru/uploads/gallery/5c/9a/f8fcad1199f3b7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alnoevremya.ru/uploads/gallery/5c/9a/f8fcad1199f3b78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6618" cy="2426679"/>
                    </a:xfrm>
                    <a:prstGeom prst="rect">
                      <a:avLst/>
                    </a:prstGeom>
                    <a:noFill/>
                    <a:ln>
                      <a:noFill/>
                    </a:ln>
                  </pic:spPr>
                </pic:pic>
              </a:graphicData>
            </a:graphic>
          </wp:inline>
        </w:drawing>
      </w:r>
    </w:p>
    <w:p w:rsidR="00645949" w:rsidRPr="005E67D6" w:rsidRDefault="00B84699" w:rsidP="00645949">
      <w:pPr>
        <w:rPr>
          <w:rFonts w:ascii="Times New Roman" w:hAnsi="Times New Roman" w:cs="Times New Roman"/>
          <w:bCs/>
          <w:i/>
          <w:sz w:val="28"/>
          <w:szCs w:val="28"/>
        </w:rPr>
      </w:pPr>
      <w:r>
        <w:rPr>
          <w:rFonts w:ascii="Times New Roman" w:hAnsi="Times New Roman" w:cs="Times New Roman"/>
          <w:bCs/>
          <w:i/>
          <w:sz w:val="28"/>
          <w:szCs w:val="28"/>
          <w:lang w:val="tt-RU"/>
        </w:rPr>
        <w:t>Дегустация комиссиясе утырышы</w:t>
      </w:r>
      <w:r w:rsidR="00645949" w:rsidRPr="005E67D6">
        <w:rPr>
          <w:rFonts w:ascii="Times New Roman" w:hAnsi="Times New Roman" w:cs="Times New Roman"/>
          <w:bCs/>
          <w:i/>
          <w:sz w:val="28"/>
          <w:szCs w:val="28"/>
        </w:rPr>
        <w:t xml:space="preserve">. 2005 </w:t>
      </w:r>
      <w:r>
        <w:rPr>
          <w:rFonts w:ascii="Times New Roman" w:hAnsi="Times New Roman" w:cs="Times New Roman"/>
          <w:bCs/>
          <w:i/>
          <w:sz w:val="28"/>
          <w:szCs w:val="28"/>
          <w:lang w:val="tt-RU"/>
        </w:rPr>
        <w:t>ел</w:t>
      </w:r>
      <w:r w:rsidR="00645949" w:rsidRPr="005E67D6">
        <w:rPr>
          <w:rFonts w:ascii="Times New Roman" w:hAnsi="Times New Roman" w:cs="Times New Roman"/>
          <w:bCs/>
          <w:i/>
          <w:sz w:val="28"/>
          <w:szCs w:val="28"/>
        </w:rPr>
        <w:t xml:space="preserve">. </w:t>
      </w:r>
    </w:p>
    <w:p w:rsidR="00645949" w:rsidRPr="005E67D6" w:rsidRDefault="00645949" w:rsidP="00645949">
      <w:pPr>
        <w:rPr>
          <w:rFonts w:ascii="Times New Roman" w:hAnsi="Times New Roman" w:cs="Times New Roman"/>
          <w:bCs/>
          <w:sz w:val="28"/>
          <w:szCs w:val="28"/>
        </w:rPr>
      </w:pPr>
    </w:p>
    <w:p w:rsidR="00B84699" w:rsidRPr="00B84699" w:rsidRDefault="00B84699" w:rsidP="00B84699">
      <w:pPr>
        <w:rPr>
          <w:rFonts w:ascii="Times New Roman" w:hAnsi="Times New Roman" w:cs="Times New Roman"/>
          <w:sz w:val="28"/>
          <w:szCs w:val="28"/>
        </w:rPr>
      </w:pPr>
      <w:proofErr w:type="spellStart"/>
      <w:r w:rsidRPr="00B84699">
        <w:rPr>
          <w:rFonts w:ascii="Times New Roman" w:hAnsi="Times New Roman" w:cs="Times New Roman"/>
          <w:sz w:val="28"/>
          <w:szCs w:val="28"/>
        </w:rPr>
        <w:t>Акрынлап</w:t>
      </w:r>
      <w:proofErr w:type="spellEnd"/>
      <w:r w:rsidRPr="00B84699">
        <w:rPr>
          <w:rFonts w:ascii="Times New Roman" w:hAnsi="Times New Roman" w:cs="Times New Roman"/>
          <w:sz w:val="28"/>
          <w:szCs w:val="28"/>
        </w:rPr>
        <w:t xml:space="preserve"> </w:t>
      </w:r>
      <w:proofErr w:type="spellStart"/>
      <w:r w:rsidRPr="00B84699">
        <w:rPr>
          <w:rFonts w:ascii="Times New Roman" w:hAnsi="Times New Roman" w:cs="Times New Roman"/>
          <w:sz w:val="28"/>
          <w:szCs w:val="28"/>
        </w:rPr>
        <w:t>алкогольле</w:t>
      </w:r>
      <w:proofErr w:type="spellEnd"/>
      <w:r w:rsidRPr="00B84699">
        <w:rPr>
          <w:rFonts w:ascii="Times New Roman" w:hAnsi="Times New Roman" w:cs="Times New Roman"/>
          <w:sz w:val="28"/>
          <w:szCs w:val="28"/>
        </w:rPr>
        <w:t xml:space="preserve"> продукция </w:t>
      </w:r>
      <w:proofErr w:type="spellStart"/>
      <w:r w:rsidRPr="00B84699">
        <w:rPr>
          <w:rFonts w:ascii="Times New Roman" w:hAnsi="Times New Roman" w:cs="Times New Roman"/>
          <w:sz w:val="28"/>
          <w:szCs w:val="28"/>
        </w:rPr>
        <w:t>җитештерү</w:t>
      </w:r>
      <w:proofErr w:type="spellEnd"/>
      <w:r w:rsidRPr="00B84699">
        <w:rPr>
          <w:rFonts w:ascii="Times New Roman" w:hAnsi="Times New Roman" w:cs="Times New Roman"/>
          <w:sz w:val="28"/>
          <w:szCs w:val="28"/>
        </w:rPr>
        <w:t xml:space="preserve"> </w:t>
      </w:r>
      <w:proofErr w:type="spellStart"/>
      <w:r w:rsidRPr="00B84699">
        <w:rPr>
          <w:rFonts w:ascii="Times New Roman" w:hAnsi="Times New Roman" w:cs="Times New Roman"/>
          <w:sz w:val="28"/>
          <w:szCs w:val="28"/>
        </w:rPr>
        <w:t>күләмнәре</w:t>
      </w:r>
      <w:proofErr w:type="spellEnd"/>
      <w:r w:rsidRPr="00B84699">
        <w:rPr>
          <w:rFonts w:ascii="Times New Roman" w:hAnsi="Times New Roman" w:cs="Times New Roman"/>
          <w:sz w:val="28"/>
          <w:szCs w:val="28"/>
        </w:rPr>
        <w:t xml:space="preserve"> </w:t>
      </w:r>
      <w:proofErr w:type="spellStart"/>
      <w:r w:rsidRPr="00B84699">
        <w:rPr>
          <w:rFonts w:ascii="Times New Roman" w:hAnsi="Times New Roman" w:cs="Times New Roman"/>
          <w:sz w:val="28"/>
          <w:szCs w:val="28"/>
        </w:rPr>
        <w:t>артты</w:t>
      </w:r>
      <w:proofErr w:type="spellEnd"/>
      <w:r w:rsidRPr="00B84699">
        <w:rPr>
          <w:rFonts w:ascii="Times New Roman" w:hAnsi="Times New Roman" w:cs="Times New Roman"/>
          <w:sz w:val="28"/>
          <w:szCs w:val="28"/>
        </w:rPr>
        <w:t xml:space="preserve">: 2006 </w:t>
      </w:r>
      <w:proofErr w:type="spellStart"/>
      <w:r w:rsidRPr="00B84699">
        <w:rPr>
          <w:rFonts w:ascii="Times New Roman" w:hAnsi="Times New Roman" w:cs="Times New Roman"/>
          <w:sz w:val="28"/>
          <w:szCs w:val="28"/>
        </w:rPr>
        <w:t>елда</w:t>
      </w:r>
      <w:proofErr w:type="spellEnd"/>
      <w:r w:rsidRPr="00B84699">
        <w:rPr>
          <w:rFonts w:ascii="Times New Roman" w:hAnsi="Times New Roman" w:cs="Times New Roman"/>
          <w:sz w:val="28"/>
          <w:szCs w:val="28"/>
        </w:rPr>
        <w:t xml:space="preserve"> 5003,3 </w:t>
      </w:r>
      <w:proofErr w:type="spellStart"/>
      <w:r w:rsidRPr="00B84699">
        <w:rPr>
          <w:rFonts w:ascii="Times New Roman" w:hAnsi="Times New Roman" w:cs="Times New Roman"/>
          <w:sz w:val="28"/>
          <w:szCs w:val="28"/>
        </w:rPr>
        <w:t>мең</w:t>
      </w:r>
      <w:proofErr w:type="spellEnd"/>
      <w:r w:rsidRPr="00B84699">
        <w:rPr>
          <w:rFonts w:ascii="Times New Roman" w:hAnsi="Times New Roman" w:cs="Times New Roman"/>
          <w:sz w:val="28"/>
          <w:szCs w:val="28"/>
        </w:rPr>
        <w:t xml:space="preserve"> дал </w:t>
      </w:r>
      <w:proofErr w:type="spellStart"/>
      <w:r w:rsidRPr="00B84699">
        <w:rPr>
          <w:rFonts w:ascii="Times New Roman" w:hAnsi="Times New Roman" w:cs="Times New Roman"/>
          <w:sz w:val="28"/>
          <w:szCs w:val="28"/>
        </w:rPr>
        <w:t>тәшкил</w:t>
      </w:r>
      <w:proofErr w:type="spellEnd"/>
      <w:r w:rsidRPr="00B84699">
        <w:rPr>
          <w:rFonts w:ascii="Times New Roman" w:hAnsi="Times New Roman" w:cs="Times New Roman"/>
          <w:sz w:val="28"/>
          <w:szCs w:val="28"/>
        </w:rPr>
        <w:t xml:space="preserve"> </w:t>
      </w:r>
      <w:proofErr w:type="spellStart"/>
      <w:r w:rsidRPr="00B84699">
        <w:rPr>
          <w:rFonts w:ascii="Times New Roman" w:hAnsi="Times New Roman" w:cs="Times New Roman"/>
          <w:sz w:val="28"/>
          <w:szCs w:val="28"/>
        </w:rPr>
        <w:t>итте</w:t>
      </w:r>
      <w:proofErr w:type="spellEnd"/>
      <w:r w:rsidRPr="00B84699">
        <w:rPr>
          <w:rFonts w:ascii="Times New Roman" w:hAnsi="Times New Roman" w:cs="Times New Roman"/>
          <w:sz w:val="28"/>
          <w:szCs w:val="28"/>
        </w:rPr>
        <w:t xml:space="preserve">, </w:t>
      </w:r>
      <w:proofErr w:type="spellStart"/>
      <w:r w:rsidRPr="00B84699">
        <w:rPr>
          <w:rFonts w:ascii="Times New Roman" w:hAnsi="Times New Roman" w:cs="Times New Roman"/>
          <w:sz w:val="28"/>
          <w:szCs w:val="28"/>
        </w:rPr>
        <w:t>бу</w:t>
      </w:r>
      <w:proofErr w:type="spellEnd"/>
      <w:r w:rsidRPr="00B84699">
        <w:rPr>
          <w:rFonts w:ascii="Times New Roman" w:hAnsi="Times New Roman" w:cs="Times New Roman"/>
          <w:sz w:val="28"/>
          <w:szCs w:val="28"/>
        </w:rPr>
        <w:t xml:space="preserve"> 2005 </w:t>
      </w:r>
      <w:proofErr w:type="spellStart"/>
      <w:r w:rsidRPr="00B84699">
        <w:rPr>
          <w:rFonts w:ascii="Times New Roman" w:hAnsi="Times New Roman" w:cs="Times New Roman"/>
          <w:sz w:val="28"/>
          <w:szCs w:val="28"/>
        </w:rPr>
        <w:t>елга</w:t>
      </w:r>
      <w:proofErr w:type="spellEnd"/>
      <w:r w:rsidRPr="00B84699">
        <w:rPr>
          <w:rFonts w:ascii="Times New Roman" w:hAnsi="Times New Roman" w:cs="Times New Roman"/>
          <w:sz w:val="28"/>
          <w:szCs w:val="28"/>
        </w:rPr>
        <w:t xml:space="preserve"> карата 100,2% </w:t>
      </w:r>
      <w:proofErr w:type="spellStart"/>
      <w:r w:rsidRPr="00B84699">
        <w:rPr>
          <w:rFonts w:ascii="Times New Roman" w:hAnsi="Times New Roman" w:cs="Times New Roman"/>
          <w:sz w:val="28"/>
          <w:szCs w:val="28"/>
        </w:rPr>
        <w:t>тәшкил</w:t>
      </w:r>
      <w:proofErr w:type="spellEnd"/>
      <w:r w:rsidRPr="00B84699">
        <w:rPr>
          <w:rFonts w:ascii="Times New Roman" w:hAnsi="Times New Roman" w:cs="Times New Roman"/>
          <w:sz w:val="28"/>
          <w:szCs w:val="28"/>
        </w:rPr>
        <w:t xml:space="preserve"> </w:t>
      </w:r>
      <w:proofErr w:type="spellStart"/>
      <w:r w:rsidRPr="00B84699">
        <w:rPr>
          <w:rFonts w:ascii="Times New Roman" w:hAnsi="Times New Roman" w:cs="Times New Roman"/>
          <w:sz w:val="28"/>
          <w:szCs w:val="28"/>
        </w:rPr>
        <w:t>итә</w:t>
      </w:r>
      <w:proofErr w:type="spellEnd"/>
      <w:r w:rsidRPr="00B84699">
        <w:rPr>
          <w:rFonts w:ascii="Times New Roman" w:hAnsi="Times New Roman" w:cs="Times New Roman"/>
          <w:sz w:val="28"/>
          <w:szCs w:val="28"/>
        </w:rPr>
        <w:t>. «</w:t>
      </w:r>
      <w:proofErr w:type="spellStart"/>
      <w:r w:rsidRPr="00B84699">
        <w:rPr>
          <w:rFonts w:ascii="Times New Roman" w:hAnsi="Times New Roman" w:cs="Times New Roman"/>
          <w:sz w:val="28"/>
          <w:szCs w:val="28"/>
        </w:rPr>
        <w:t>Татспиртпром</w:t>
      </w:r>
      <w:proofErr w:type="spellEnd"/>
      <w:r w:rsidRPr="00B84699">
        <w:rPr>
          <w:rFonts w:ascii="Times New Roman" w:hAnsi="Times New Roman" w:cs="Times New Roman"/>
          <w:sz w:val="28"/>
          <w:szCs w:val="28"/>
        </w:rPr>
        <w:t xml:space="preserve">» ААҖ </w:t>
      </w:r>
      <w:proofErr w:type="spellStart"/>
      <w:r w:rsidRPr="00B84699">
        <w:rPr>
          <w:rFonts w:ascii="Times New Roman" w:hAnsi="Times New Roman" w:cs="Times New Roman"/>
          <w:sz w:val="28"/>
          <w:szCs w:val="28"/>
        </w:rPr>
        <w:t>предприятиеләре</w:t>
      </w:r>
      <w:proofErr w:type="spellEnd"/>
      <w:r w:rsidRPr="00B84699">
        <w:rPr>
          <w:rFonts w:ascii="Times New Roman" w:hAnsi="Times New Roman" w:cs="Times New Roman"/>
          <w:sz w:val="28"/>
          <w:szCs w:val="28"/>
        </w:rPr>
        <w:t xml:space="preserve"> </w:t>
      </w:r>
      <w:proofErr w:type="spellStart"/>
      <w:r w:rsidRPr="00B84699">
        <w:rPr>
          <w:rFonts w:ascii="Times New Roman" w:hAnsi="Times New Roman" w:cs="Times New Roman"/>
          <w:sz w:val="28"/>
          <w:szCs w:val="28"/>
        </w:rPr>
        <w:t>тарафыннан</w:t>
      </w:r>
      <w:proofErr w:type="spellEnd"/>
      <w:r w:rsidRPr="00B84699">
        <w:rPr>
          <w:rFonts w:ascii="Times New Roman" w:hAnsi="Times New Roman" w:cs="Times New Roman"/>
          <w:sz w:val="28"/>
          <w:szCs w:val="28"/>
        </w:rPr>
        <w:t xml:space="preserve"> 4985,9 </w:t>
      </w:r>
      <w:proofErr w:type="spellStart"/>
      <w:r w:rsidRPr="00B84699">
        <w:rPr>
          <w:rFonts w:ascii="Times New Roman" w:hAnsi="Times New Roman" w:cs="Times New Roman"/>
          <w:sz w:val="28"/>
          <w:szCs w:val="28"/>
        </w:rPr>
        <w:t>мең</w:t>
      </w:r>
      <w:proofErr w:type="spellEnd"/>
      <w:r w:rsidRPr="00B84699">
        <w:rPr>
          <w:rFonts w:ascii="Times New Roman" w:hAnsi="Times New Roman" w:cs="Times New Roman"/>
          <w:sz w:val="28"/>
          <w:szCs w:val="28"/>
        </w:rPr>
        <w:t xml:space="preserve"> дал </w:t>
      </w:r>
      <w:proofErr w:type="spellStart"/>
      <w:r w:rsidRPr="00B84699">
        <w:rPr>
          <w:rFonts w:ascii="Times New Roman" w:hAnsi="Times New Roman" w:cs="Times New Roman"/>
          <w:sz w:val="28"/>
          <w:szCs w:val="28"/>
        </w:rPr>
        <w:t>җитештерелгән</w:t>
      </w:r>
      <w:proofErr w:type="spellEnd"/>
      <w:r w:rsidRPr="00B84699">
        <w:rPr>
          <w:rFonts w:ascii="Times New Roman" w:hAnsi="Times New Roman" w:cs="Times New Roman"/>
          <w:sz w:val="28"/>
          <w:szCs w:val="28"/>
        </w:rPr>
        <w:t xml:space="preserve">, </w:t>
      </w:r>
      <w:proofErr w:type="spellStart"/>
      <w:r w:rsidRPr="00B84699">
        <w:rPr>
          <w:rFonts w:ascii="Times New Roman" w:hAnsi="Times New Roman" w:cs="Times New Roman"/>
          <w:sz w:val="28"/>
          <w:szCs w:val="28"/>
        </w:rPr>
        <w:t>бу</w:t>
      </w:r>
      <w:proofErr w:type="spellEnd"/>
      <w:r w:rsidRPr="00B84699">
        <w:rPr>
          <w:rFonts w:ascii="Times New Roman" w:hAnsi="Times New Roman" w:cs="Times New Roman"/>
          <w:sz w:val="28"/>
          <w:szCs w:val="28"/>
        </w:rPr>
        <w:t xml:space="preserve"> 2005 ел </w:t>
      </w:r>
      <w:proofErr w:type="spellStart"/>
      <w:r w:rsidRPr="00B84699">
        <w:rPr>
          <w:rFonts w:ascii="Times New Roman" w:hAnsi="Times New Roman" w:cs="Times New Roman"/>
          <w:sz w:val="28"/>
          <w:szCs w:val="28"/>
        </w:rPr>
        <w:t>белән</w:t>
      </w:r>
      <w:proofErr w:type="spellEnd"/>
      <w:r w:rsidRPr="00B84699">
        <w:rPr>
          <w:rFonts w:ascii="Times New Roman" w:hAnsi="Times New Roman" w:cs="Times New Roman"/>
          <w:sz w:val="28"/>
          <w:szCs w:val="28"/>
        </w:rPr>
        <w:t xml:space="preserve"> </w:t>
      </w:r>
      <w:proofErr w:type="spellStart"/>
      <w:r w:rsidRPr="00B84699">
        <w:rPr>
          <w:rFonts w:ascii="Times New Roman" w:hAnsi="Times New Roman" w:cs="Times New Roman"/>
          <w:sz w:val="28"/>
          <w:szCs w:val="28"/>
        </w:rPr>
        <w:t>чагыштырганда</w:t>
      </w:r>
      <w:proofErr w:type="spellEnd"/>
      <w:r w:rsidRPr="00B84699">
        <w:rPr>
          <w:rFonts w:ascii="Times New Roman" w:hAnsi="Times New Roman" w:cs="Times New Roman"/>
          <w:sz w:val="28"/>
          <w:szCs w:val="28"/>
        </w:rPr>
        <w:t xml:space="preserve"> 5% ка </w:t>
      </w:r>
      <w:proofErr w:type="spellStart"/>
      <w:r w:rsidRPr="00B84699">
        <w:rPr>
          <w:rFonts w:ascii="Times New Roman" w:hAnsi="Times New Roman" w:cs="Times New Roman"/>
          <w:sz w:val="28"/>
          <w:szCs w:val="28"/>
        </w:rPr>
        <w:t>күбрәк</w:t>
      </w:r>
      <w:proofErr w:type="spellEnd"/>
      <w:r w:rsidRPr="00B84699">
        <w:rPr>
          <w:rFonts w:ascii="Times New Roman" w:hAnsi="Times New Roman" w:cs="Times New Roman"/>
          <w:sz w:val="28"/>
          <w:szCs w:val="28"/>
        </w:rPr>
        <w:t xml:space="preserve">, башка </w:t>
      </w:r>
      <w:proofErr w:type="spellStart"/>
      <w:r w:rsidRPr="00B84699">
        <w:rPr>
          <w:rFonts w:ascii="Times New Roman" w:hAnsi="Times New Roman" w:cs="Times New Roman"/>
          <w:sz w:val="28"/>
          <w:szCs w:val="28"/>
        </w:rPr>
        <w:t>предприятиелә</w:t>
      </w:r>
      <w:proofErr w:type="gramStart"/>
      <w:r w:rsidRPr="00B84699">
        <w:rPr>
          <w:rFonts w:ascii="Times New Roman" w:hAnsi="Times New Roman" w:cs="Times New Roman"/>
          <w:sz w:val="28"/>
          <w:szCs w:val="28"/>
        </w:rPr>
        <w:t>р</w:t>
      </w:r>
      <w:proofErr w:type="spellEnd"/>
      <w:proofErr w:type="gramEnd"/>
      <w:r w:rsidRPr="00B84699">
        <w:rPr>
          <w:rFonts w:ascii="Times New Roman" w:hAnsi="Times New Roman" w:cs="Times New Roman"/>
          <w:sz w:val="28"/>
          <w:szCs w:val="28"/>
        </w:rPr>
        <w:t xml:space="preserve"> </w:t>
      </w:r>
      <w:proofErr w:type="spellStart"/>
      <w:r w:rsidRPr="00B84699">
        <w:rPr>
          <w:rFonts w:ascii="Times New Roman" w:hAnsi="Times New Roman" w:cs="Times New Roman"/>
          <w:sz w:val="28"/>
          <w:szCs w:val="28"/>
        </w:rPr>
        <w:t>тарафыннан</w:t>
      </w:r>
      <w:proofErr w:type="spellEnd"/>
      <w:r w:rsidRPr="00B84699">
        <w:rPr>
          <w:rFonts w:ascii="Times New Roman" w:hAnsi="Times New Roman" w:cs="Times New Roman"/>
          <w:sz w:val="28"/>
          <w:szCs w:val="28"/>
        </w:rPr>
        <w:t xml:space="preserve"> – бары тик 17,4 </w:t>
      </w:r>
      <w:proofErr w:type="spellStart"/>
      <w:r w:rsidRPr="00B84699">
        <w:rPr>
          <w:rFonts w:ascii="Times New Roman" w:hAnsi="Times New Roman" w:cs="Times New Roman"/>
          <w:sz w:val="28"/>
          <w:szCs w:val="28"/>
        </w:rPr>
        <w:t>мең</w:t>
      </w:r>
      <w:proofErr w:type="spellEnd"/>
      <w:r w:rsidRPr="00B84699">
        <w:rPr>
          <w:rFonts w:ascii="Times New Roman" w:hAnsi="Times New Roman" w:cs="Times New Roman"/>
          <w:sz w:val="28"/>
          <w:szCs w:val="28"/>
        </w:rPr>
        <w:t xml:space="preserve"> дал </w:t>
      </w:r>
      <w:r>
        <w:rPr>
          <w:rFonts w:ascii="Times New Roman" w:hAnsi="Times New Roman" w:cs="Times New Roman"/>
          <w:sz w:val="28"/>
          <w:szCs w:val="28"/>
        </w:rPr>
        <w:t xml:space="preserve">(2005 </w:t>
      </w:r>
      <w:proofErr w:type="spellStart"/>
      <w:r>
        <w:rPr>
          <w:rFonts w:ascii="Times New Roman" w:hAnsi="Times New Roman" w:cs="Times New Roman"/>
          <w:sz w:val="28"/>
          <w:szCs w:val="28"/>
        </w:rPr>
        <w:t>елда</w:t>
      </w:r>
      <w:proofErr w:type="spellEnd"/>
      <w:r>
        <w:rPr>
          <w:rFonts w:ascii="Times New Roman" w:hAnsi="Times New Roman" w:cs="Times New Roman"/>
          <w:sz w:val="28"/>
          <w:szCs w:val="28"/>
        </w:rPr>
        <w:t xml:space="preserve"> 232,5 </w:t>
      </w:r>
      <w:proofErr w:type="spellStart"/>
      <w:r>
        <w:rPr>
          <w:rFonts w:ascii="Times New Roman" w:hAnsi="Times New Roman" w:cs="Times New Roman"/>
          <w:sz w:val="28"/>
          <w:szCs w:val="28"/>
        </w:rPr>
        <w:t>мең</w:t>
      </w:r>
      <w:proofErr w:type="spellEnd"/>
      <w:r>
        <w:rPr>
          <w:rFonts w:ascii="Times New Roman" w:hAnsi="Times New Roman" w:cs="Times New Roman"/>
          <w:sz w:val="28"/>
          <w:szCs w:val="28"/>
        </w:rPr>
        <w:t xml:space="preserve"> дал) </w:t>
      </w:r>
      <w:proofErr w:type="spellStart"/>
      <w:r>
        <w:rPr>
          <w:rFonts w:ascii="Times New Roman" w:hAnsi="Times New Roman" w:cs="Times New Roman"/>
          <w:sz w:val="28"/>
          <w:szCs w:val="28"/>
        </w:rPr>
        <w:t>гына</w:t>
      </w:r>
      <w:proofErr w:type="spellEnd"/>
      <w:r>
        <w:rPr>
          <w:rFonts w:ascii="Times New Roman" w:hAnsi="Times New Roman" w:cs="Times New Roman"/>
          <w:sz w:val="28"/>
          <w:szCs w:val="28"/>
        </w:rPr>
        <w:t>.</w:t>
      </w:r>
    </w:p>
    <w:p w:rsidR="00870391" w:rsidRPr="005E67D6" w:rsidRDefault="00B84699" w:rsidP="00B84699">
      <w:pPr>
        <w:rPr>
          <w:rFonts w:ascii="Times New Roman" w:hAnsi="Times New Roman" w:cs="Times New Roman"/>
          <w:sz w:val="28"/>
          <w:szCs w:val="28"/>
        </w:rPr>
      </w:pPr>
      <w:r w:rsidRPr="00B84699">
        <w:rPr>
          <w:rFonts w:ascii="Times New Roman" w:hAnsi="Times New Roman" w:cs="Times New Roman"/>
          <w:sz w:val="28"/>
          <w:szCs w:val="28"/>
        </w:rPr>
        <w:t xml:space="preserve">2006 </w:t>
      </w:r>
      <w:proofErr w:type="spellStart"/>
      <w:r w:rsidRPr="00B84699">
        <w:rPr>
          <w:rFonts w:ascii="Times New Roman" w:hAnsi="Times New Roman" w:cs="Times New Roman"/>
          <w:sz w:val="28"/>
          <w:szCs w:val="28"/>
        </w:rPr>
        <w:t>елда</w:t>
      </w:r>
      <w:proofErr w:type="spellEnd"/>
      <w:r w:rsidRPr="00B84699">
        <w:rPr>
          <w:rFonts w:ascii="Times New Roman" w:hAnsi="Times New Roman" w:cs="Times New Roman"/>
          <w:sz w:val="28"/>
          <w:szCs w:val="28"/>
        </w:rPr>
        <w:t xml:space="preserve"> </w:t>
      </w:r>
      <w:proofErr w:type="spellStart"/>
      <w:r w:rsidRPr="00B84699">
        <w:rPr>
          <w:rFonts w:ascii="Times New Roman" w:hAnsi="Times New Roman" w:cs="Times New Roman"/>
          <w:sz w:val="28"/>
          <w:szCs w:val="28"/>
        </w:rPr>
        <w:t>республикадан</w:t>
      </w:r>
      <w:proofErr w:type="spellEnd"/>
      <w:r w:rsidRPr="00B84699">
        <w:rPr>
          <w:rFonts w:ascii="Times New Roman" w:hAnsi="Times New Roman" w:cs="Times New Roman"/>
          <w:sz w:val="28"/>
          <w:szCs w:val="28"/>
        </w:rPr>
        <w:t xml:space="preserve"> </w:t>
      </w:r>
      <w:proofErr w:type="spellStart"/>
      <w:r w:rsidRPr="00B84699">
        <w:rPr>
          <w:rFonts w:ascii="Times New Roman" w:hAnsi="Times New Roman" w:cs="Times New Roman"/>
          <w:sz w:val="28"/>
          <w:szCs w:val="28"/>
        </w:rPr>
        <w:t>читтә</w:t>
      </w:r>
      <w:proofErr w:type="spellEnd"/>
      <w:r w:rsidRPr="00B84699">
        <w:rPr>
          <w:rFonts w:ascii="Times New Roman" w:hAnsi="Times New Roman" w:cs="Times New Roman"/>
          <w:sz w:val="28"/>
          <w:szCs w:val="28"/>
        </w:rPr>
        <w:t xml:space="preserve"> Татарстан </w:t>
      </w:r>
      <w:proofErr w:type="spellStart"/>
      <w:r w:rsidRPr="00B84699">
        <w:rPr>
          <w:rFonts w:ascii="Times New Roman" w:hAnsi="Times New Roman" w:cs="Times New Roman"/>
          <w:sz w:val="28"/>
          <w:szCs w:val="28"/>
        </w:rPr>
        <w:t>Республикасы</w:t>
      </w:r>
      <w:proofErr w:type="spellEnd"/>
      <w:r w:rsidRPr="00B84699">
        <w:rPr>
          <w:rFonts w:ascii="Times New Roman" w:hAnsi="Times New Roman" w:cs="Times New Roman"/>
          <w:sz w:val="28"/>
          <w:szCs w:val="28"/>
        </w:rPr>
        <w:t xml:space="preserve"> </w:t>
      </w:r>
      <w:proofErr w:type="spellStart"/>
      <w:r w:rsidRPr="00B84699">
        <w:rPr>
          <w:rFonts w:ascii="Times New Roman" w:hAnsi="Times New Roman" w:cs="Times New Roman"/>
          <w:sz w:val="28"/>
          <w:szCs w:val="28"/>
        </w:rPr>
        <w:t>предприятиеләре</w:t>
      </w:r>
      <w:proofErr w:type="spellEnd"/>
      <w:r w:rsidRPr="00B84699">
        <w:rPr>
          <w:rFonts w:ascii="Times New Roman" w:hAnsi="Times New Roman" w:cs="Times New Roman"/>
          <w:sz w:val="28"/>
          <w:szCs w:val="28"/>
        </w:rPr>
        <w:t xml:space="preserve"> </w:t>
      </w:r>
      <w:proofErr w:type="spellStart"/>
      <w:r w:rsidRPr="00B84699">
        <w:rPr>
          <w:rFonts w:ascii="Times New Roman" w:hAnsi="Times New Roman" w:cs="Times New Roman"/>
          <w:sz w:val="28"/>
          <w:szCs w:val="28"/>
        </w:rPr>
        <w:t>җитештергән</w:t>
      </w:r>
      <w:proofErr w:type="spellEnd"/>
      <w:r w:rsidRPr="00B84699">
        <w:rPr>
          <w:rFonts w:ascii="Times New Roman" w:hAnsi="Times New Roman" w:cs="Times New Roman"/>
          <w:sz w:val="28"/>
          <w:szCs w:val="28"/>
        </w:rPr>
        <w:t xml:space="preserve"> 301,6 </w:t>
      </w:r>
      <w:proofErr w:type="spellStart"/>
      <w:r w:rsidRPr="00B84699">
        <w:rPr>
          <w:rFonts w:ascii="Times New Roman" w:hAnsi="Times New Roman" w:cs="Times New Roman"/>
          <w:sz w:val="28"/>
          <w:szCs w:val="28"/>
        </w:rPr>
        <w:t>мең</w:t>
      </w:r>
      <w:proofErr w:type="spellEnd"/>
      <w:r w:rsidRPr="00B84699">
        <w:rPr>
          <w:rFonts w:ascii="Times New Roman" w:hAnsi="Times New Roman" w:cs="Times New Roman"/>
          <w:sz w:val="28"/>
          <w:szCs w:val="28"/>
        </w:rPr>
        <w:t xml:space="preserve"> дал </w:t>
      </w:r>
      <w:proofErr w:type="spellStart"/>
      <w:r w:rsidRPr="00B84699">
        <w:rPr>
          <w:rFonts w:ascii="Times New Roman" w:hAnsi="Times New Roman" w:cs="Times New Roman"/>
          <w:sz w:val="28"/>
          <w:szCs w:val="28"/>
        </w:rPr>
        <w:t>күләмендә</w:t>
      </w:r>
      <w:proofErr w:type="spellEnd"/>
      <w:r w:rsidRPr="00B84699">
        <w:rPr>
          <w:rFonts w:ascii="Times New Roman" w:hAnsi="Times New Roman" w:cs="Times New Roman"/>
          <w:sz w:val="28"/>
          <w:szCs w:val="28"/>
        </w:rPr>
        <w:t xml:space="preserve"> </w:t>
      </w:r>
      <w:proofErr w:type="spellStart"/>
      <w:r w:rsidRPr="00B84699">
        <w:rPr>
          <w:rFonts w:ascii="Times New Roman" w:hAnsi="Times New Roman" w:cs="Times New Roman"/>
          <w:sz w:val="28"/>
          <w:szCs w:val="28"/>
        </w:rPr>
        <w:t>алкогольле</w:t>
      </w:r>
      <w:proofErr w:type="spellEnd"/>
      <w:r w:rsidRPr="00B84699">
        <w:rPr>
          <w:rFonts w:ascii="Times New Roman" w:hAnsi="Times New Roman" w:cs="Times New Roman"/>
          <w:sz w:val="28"/>
          <w:szCs w:val="28"/>
        </w:rPr>
        <w:t xml:space="preserve"> продукция </w:t>
      </w:r>
      <w:proofErr w:type="spellStart"/>
      <w:r w:rsidRPr="00B84699">
        <w:rPr>
          <w:rFonts w:ascii="Times New Roman" w:hAnsi="Times New Roman" w:cs="Times New Roman"/>
          <w:sz w:val="28"/>
          <w:szCs w:val="28"/>
        </w:rPr>
        <w:t>тө</w:t>
      </w:r>
      <w:proofErr w:type="gramStart"/>
      <w:r w:rsidRPr="00B84699">
        <w:rPr>
          <w:rFonts w:ascii="Times New Roman" w:hAnsi="Times New Roman" w:cs="Times New Roman"/>
          <w:sz w:val="28"/>
          <w:szCs w:val="28"/>
        </w:rPr>
        <w:t>яп</w:t>
      </w:r>
      <w:proofErr w:type="spellEnd"/>
      <w:proofErr w:type="gramEnd"/>
      <w:r w:rsidRPr="00B84699">
        <w:rPr>
          <w:rFonts w:ascii="Times New Roman" w:hAnsi="Times New Roman" w:cs="Times New Roman"/>
          <w:sz w:val="28"/>
          <w:szCs w:val="28"/>
        </w:rPr>
        <w:t xml:space="preserve"> </w:t>
      </w:r>
      <w:proofErr w:type="spellStart"/>
      <w:r w:rsidRPr="00B84699">
        <w:rPr>
          <w:rFonts w:ascii="Times New Roman" w:hAnsi="Times New Roman" w:cs="Times New Roman"/>
          <w:sz w:val="28"/>
          <w:szCs w:val="28"/>
        </w:rPr>
        <w:t>озатылган</w:t>
      </w:r>
      <w:proofErr w:type="spellEnd"/>
      <w:r w:rsidRPr="00B84699">
        <w:rPr>
          <w:rFonts w:ascii="Times New Roman" w:hAnsi="Times New Roman" w:cs="Times New Roman"/>
          <w:sz w:val="28"/>
          <w:szCs w:val="28"/>
        </w:rPr>
        <w:t xml:space="preserve">, </w:t>
      </w:r>
      <w:proofErr w:type="spellStart"/>
      <w:r w:rsidRPr="00B84699">
        <w:rPr>
          <w:rFonts w:ascii="Times New Roman" w:hAnsi="Times New Roman" w:cs="Times New Roman"/>
          <w:sz w:val="28"/>
          <w:szCs w:val="28"/>
        </w:rPr>
        <w:t>бу</w:t>
      </w:r>
      <w:proofErr w:type="spellEnd"/>
      <w:r w:rsidRPr="00B84699">
        <w:rPr>
          <w:rFonts w:ascii="Times New Roman" w:hAnsi="Times New Roman" w:cs="Times New Roman"/>
          <w:sz w:val="28"/>
          <w:szCs w:val="28"/>
        </w:rPr>
        <w:t xml:space="preserve"> 2005 ел </w:t>
      </w:r>
      <w:proofErr w:type="spellStart"/>
      <w:r w:rsidRPr="00B84699">
        <w:rPr>
          <w:rFonts w:ascii="Times New Roman" w:hAnsi="Times New Roman" w:cs="Times New Roman"/>
          <w:sz w:val="28"/>
          <w:szCs w:val="28"/>
        </w:rPr>
        <w:t>белән</w:t>
      </w:r>
      <w:proofErr w:type="spellEnd"/>
      <w:r w:rsidRPr="00B84699">
        <w:rPr>
          <w:rFonts w:ascii="Times New Roman" w:hAnsi="Times New Roman" w:cs="Times New Roman"/>
          <w:sz w:val="28"/>
          <w:szCs w:val="28"/>
        </w:rPr>
        <w:t xml:space="preserve"> </w:t>
      </w:r>
      <w:proofErr w:type="spellStart"/>
      <w:r w:rsidRPr="00B84699">
        <w:rPr>
          <w:rFonts w:ascii="Times New Roman" w:hAnsi="Times New Roman" w:cs="Times New Roman"/>
          <w:sz w:val="28"/>
          <w:szCs w:val="28"/>
        </w:rPr>
        <w:t>чагыштырганда</w:t>
      </w:r>
      <w:proofErr w:type="spellEnd"/>
      <w:r w:rsidRPr="00B84699">
        <w:rPr>
          <w:rFonts w:ascii="Times New Roman" w:hAnsi="Times New Roman" w:cs="Times New Roman"/>
          <w:sz w:val="28"/>
          <w:szCs w:val="28"/>
        </w:rPr>
        <w:t xml:space="preserve"> 1,5 </w:t>
      </w:r>
      <w:proofErr w:type="spellStart"/>
      <w:r w:rsidRPr="00B84699">
        <w:rPr>
          <w:rFonts w:ascii="Times New Roman" w:hAnsi="Times New Roman" w:cs="Times New Roman"/>
          <w:sz w:val="28"/>
          <w:szCs w:val="28"/>
        </w:rPr>
        <w:t>тапкыр</w:t>
      </w:r>
      <w:proofErr w:type="spellEnd"/>
      <w:r w:rsidRPr="00B84699">
        <w:rPr>
          <w:rFonts w:ascii="Times New Roman" w:hAnsi="Times New Roman" w:cs="Times New Roman"/>
          <w:sz w:val="28"/>
          <w:szCs w:val="28"/>
        </w:rPr>
        <w:t xml:space="preserve"> </w:t>
      </w:r>
      <w:proofErr w:type="spellStart"/>
      <w:r w:rsidRPr="00B84699">
        <w:rPr>
          <w:rFonts w:ascii="Times New Roman" w:hAnsi="Times New Roman" w:cs="Times New Roman"/>
          <w:sz w:val="28"/>
          <w:szCs w:val="28"/>
        </w:rPr>
        <w:t>күбрәк</w:t>
      </w:r>
      <w:proofErr w:type="spellEnd"/>
      <w:r w:rsidRPr="00B84699">
        <w:rPr>
          <w:rFonts w:ascii="Times New Roman" w:hAnsi="Times New Roman" w:cs="Times New Roman"/>
          <w:sz w:val="28"/>
          <w:szCs w:val="28"/>
        </w:rPr>
        <w:t xml:space="preserve">, </w:t>
      </w:r>
      <w:proofErr w:type="spellStart"/>
      <w:r w:rsidRPr="00B84699">
        <w:rPr>
          <w:rFonts w:ascii="Times New Roman" w:hAnsi="Times New Roman" w:cs="Times New Roman"/>
          <w:sz w:val="28"/>
          <w:szCs w:val="28"/>
        </w:rPr>
        <w:t>шул</w:t>
      </w:r>
      <w:proofErr w:type="spellEnd"/>
      <w:r w:rsidRPr="00B84699">
        <w:rPr>
          <w:rFonts w:ascii="Times New Roman" w:hAnsi="Times New Roman" w:cs="Times New Roman"/>
          <w:sz w:val="28"/>
          <w:szCs w:val="28"/>
        </w:rPr>
        <w:t xml:space="preserve"> </w:t>
      </w:r>
      <w:proofErr w:type="spellStart"/>
      <w:r w:rsidRPr="00B84699">
        <w:rPr>
          <w:rFonts w:ascii="Times New Roman" w:hAnsi="Times New Roman" w:cs="Times New Roman"/>
          <w:sz w:val="28"/>
          <w:szCs w:val="28"/>
        </w:rPr>
        <w:t>исәптән</w:t>
      </w:r>
      <w:proofErr w:type="spellEnd"/>
      <w:r w:rsidRPr="00B84699">
        <w:rPr>
          <w:rFonts w:ascii="Times New Roman" w:hAnsi="Times New Roman" w:cs="Times New Roman"/>
          <w:sz w:val="28"/>
          <w:szCs w:val="28"/>
        </w:rPr>
        <w:t xml:space="preserve"> «</w:t>
      </w:r>
      <w:proofErr w:type="spellStart"/>
      <w:r w:rsidRPr="00B84699">
        <w:rPr>
          <w:rFonts w:ascii="Times New Roman" w:hAnsi="Times New Roman" w:cs="Times New Roman"/>
          <w:sz w:val="28"/>
          <w:szCs w:val="28"/>
        </w:rPr>
        <w:t>Татспиртпром</w:t>
      </w:r>
      <w:proofErr w:type="spellEnd"/>
      <w:r w:rsidRPr="00B84699">
        <w:rPr>
          <w:rFonts w:ascii="Times New Roman" w:hAnsi="Times New Roman" w:cs="Times New Roman"/>
          <w:sz w:val="28"/>
          <w:szCs w:val="28"/>
        </w:rPr>
        <w:t xml:space="preserve">» ААҖ </w:t>
      </w:r>
      <w:proofErr w:type="spellStart"/>
      <w:r w:rsidRPr="00B84699">
        <w:rPr>
          <w:rFonts w:ascii="Times New Roman" w:hAnsi="Times New Roman" w:cs="Times New Roman"/>
          <w:sz w:val="28"/>
          <w:szCs w:val="28"/>
        </w:rPr>
        <w:t>предприятиеләре</w:t>
      </w:r>
      <w:proofErr w:type="spellEnd"/>
      <w:r w:rsidRPr="00B84699">
        <w:rPr>
          <w:rFonts w:ascii="Times New Roman" w:hAnsi="Times New Roman" w:cs="Times New Roman"/>
          <w:sz w:val="28"/>
          <w:szCs w:val="28"/>
        </w:rPr>
        <w:t xml:space="preserve"> </w:t>
      </w:r>
      <w:proofErr w:type="spellStart"/>
      <w:r w:rsidRPr="00B84699">
        <w:rPr>
          <w:rFonts w:ascii="Times New Roman" w:hAnsi="Times New Roman" w:cs="Times New Roman"/>
          <w:sz w:val="28"/>
          <w:szCs w:val="28"/>
        </w:rPr>
        <w:t>тарафыннан</w:t>
      </w:r>
      <w:proofErr w:type="spellEnd"/>
      <w:r>
        <w:rPr>
          <w:rFonts w:ascii="Times New Roman" w:hAnsi="Times New Roman" w:cs="Times New Roman"/>
          <w:sz w:val="28"/>
          <w:szCs w:val="28"/>
          <w:lang w:val="tt-RU"/>
        </w:rPr>
        <w:t xml:space="preserve"> да</w:t>
      </w:r>
      <w:r w:rsidRPr="00B84699">
        <w:rPr>
          <w:rFonts w:ascii="Times New Roman" w:hAnsi="Times New Roman" w:cs="Times New Roman"/>
          <w:sz w:val="28"/>
          <w:szCs w:val="28"/>
        </w:rPr>
        <w:t xml:space="preserve"> - 299,5 </w:t>
      </w:r>
      <w:proofErr w:type="spellStart"/>
      <w:r w:rsidRPr="00B84699">
        <w:rPr>
          <w:rFonts w:ascii="Times New Roman" w:hAnsi="Times New Roman" w:cs="Times New Roman"/>
          <w:sz w:val="28"/>
          <w:szCs w:val="28"/>
        </w:rPr>
        <w:t>мең</w:t>
      </w:r>
      <w:proofErr w:type="spellEnd"/>
      <w:r w:rsidRPr="00B84699">
        <w:rPr>
          <w:rFonts w:ascii="Times New Roman" w:hAnsi="Times New Roman" w:cs="Times New Roman"/>
          <w:sz w:val="28"/>
          <w:szCs w:val="28"/>
        </w:rPr>
        <w:t xml:space="preserve"> дал (2005 елда-195,9 </w:t>
      </w:r>
      <w:proofErr w:type="spellStart"/>
      <w:r w:rsidRPr="00B84699">
        <w:rPr>
          <w:rFonts w:ascii="Times New Roman" w:hAnsi="Times New Roman" w:cs="Times New Roman"/>
          <w:sz w:val="28"/>
          <w:szCs w:val="28"/>
        </w:rPr>
        <w:t>мең</w:t>
      </w:r>
      <w:proofErr w:type="spellEnd"/>
      <w:r w:rsidRPr="00B84699">
        <w:rPr>
          <w:rFonts w:ascii="Times New Roman" w:hAnsi="Times New Roman" w:cs="Times New Roman"/>
          <w:sz w:val="28"/>
          <w:szCs w:val="28"/>
        </w:rPr>
        <w:t xml:space="preserve"> дал).</w:t>
      </w:r>
      <w:bookmarkStart w:id="0" w:name="_GoBack"/>
      <w:bookmarkEnd w:id="0"/>
    </w:p>
    <w:sectPr w:rsidR="00870391" w:rsidRPr="005E6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071E9"/>
    <w:multiLevelType w:val="hybridMultilevel"/>
    <w:tmpl w:val="37D08154"/>
    <w:lvl w:ilvl="0" w:tplc="026C355A">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23"/>
    <w:rsid w:val="005E67D6"/>
    <w:rsid w:val="00645949"/>
    <w:rsid w:val="00995CA1"/>
    <w:rsid w:val="009A103B"/>
    <w:rsid w:val="00B84699"/>
    <w:rsid w:val="00E43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Нуруллина Алсу Виловна</dc:creator>
  <cp:keywords/>
  <dc:description/>
  <cp:lastModifiedBy>Нуруллина Алсу Виловна</cp:lastModifiedBy>
  <cp:revision>3</cp:revision>
  <dcterms:created xsi:type="dcterms:W3CDTF">2022-05-19T13:49:00Z</dcterms:created>
  <dcterms:modified xsi:type="dcterms:W3CDTF">2022-05-23T12:31:00Z</dcterms:modified>
</cp:coreProperties>
</file>